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D3" w:rsidRPr="001A7803" w:rsidRDefault="00396C28" w:rsidP="00396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803">
        <w:rPr>
          <w:rFonts w:ascii="Times New Roman" w:hAnsi="Times New Roman" w:cs="Times New Roman"/>
          <w:b/>
          <w:sz w:val="32"/>
          <w:szCs w:val="32"/>
        </w:rPr>
        <w:t xml:space="preserve">Scenariusz lekcji zajęcia wyrównawcze </w:t>
      </w:r>
    </w:p>
    <w:p w:rsidR="007501D3" w:rsidRDefault="007501D3" w:rsidP="00396C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2A7" w:rsidRPr="000F08C8" w:rsidRDefault="007501D3" w:rsidP="00AD33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 xml:space="preserve">Klasa </w:t>
      </w:r>
      <w:r w:rsidR="00396C28" w:rsidRPr="000F08C8">
        <w:rPr>
          <w:rFonts w:ascii="Times New Roman" w:hAnsi="Times New Roman" w:cs="Times New Roman"/>
          <w:b/>
          <w:sz w:val="32"/>
          <w:szCs w:val="32"/>
        </w:rPr>
        <w:t>IIIB</w:t>
      </w:r>
    </w:p>
    <w:p w:rsidR="00396C28" w:rsidRDefault="00396C28" w:rsidP="007501D3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Obliczenia zegarowe</w:t>
      </w:r>
      <w:r w:rsidR="00025CFD">
        <w:rPr>
          <w:rFonts w:ascii="Times New Roman" w:hAnsi="Times New Roman" w:cs="Times New Roman"/>
          <w:sz w:val="32"/>
          <w:szCs w:val="32"/>
        </w:rPr>
        <w:t>.</w:t>
      </w:r>
    </w:p>
    <w:p w:rsidR="007501D3" w:rsidRDefault="007501D3" w:rsidP="007501D3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Ilość uczniów: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</w:p>
    <w:p w:rsidR="00025CFD" w:rsidRDefault="00025CFD" w:rsidP="007501D3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Prowadzący zajęcia:</w:t>
      </w:r>
      <w:r>
        <w:rPr>
          <w:rFonts w:ascii="Times New Roman" w:hAnsi="Times New Roman" w:cs="Times New Roman"/>
          <w:sz w:val="32"/>
          <w:szCs w:val="32"/>
        </w:rPr>
        <w:t xml:space="preserve"> Anita Żulicka</w:t>
      </w:r>
    </w:p>
    <w:p w:rsidR="00025CFD" w:rsidRDefault="00025CFD" w:rsidP="007501D3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Cel główny:</w:t>
      </w:r>
      <w:r>
        <w:rPr>
          <w:rFonts w:ascii="Times New Roman" w:hAnsi="Times New Roman" w:cs="Times New Roman"/>
          <w:sz w:val="32"/>
          <w:szCs w:val="32"/>
        </w:rPr>
        <w:t xml:space="preserve"> Opanowanie i utrwalenie umiejętności matematycznych. Obliczenia zegarowe.</w:t>
      </w:r>
      <w:r w:rsidR="00AD3353">
        <w:rPr>
          <w:rFonts w:ascii="Times New Roman" w:hAnsi="Times New Roman" w:cs="Times New Roman"/>
          <w:sz w:val="32"/>
          <w:szCs w:val="32"/>
        </w:rPr>
        <w:t xml:space="preserve"> Wykorzystanie TIK.</w:t>
      </w:r>
    </w:p>
    <w:p w:rsidR="00025CFD" w:rsidRPr="000F08C8" w:rsidRDefault="00025CFD" w:rsidP="007501D3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 xml:space="preserve"> Cele:</w:t>
      </w:r>
    </w:p>
    <w:p w:rsidR="00025CFD" w:rsidRDefault="00025CFD" w:rsidP="00025C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 odczytuje godziny według wskazań na zegarze w systemie 12- godzinnym, 24- godzinnym.</w:t>
      </w:r>
    </w:p>
    <w:p w:rsidR="00025CFD" w:rsidRDefault="00025CFD" w:rsidP="00025C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 posługuje się pojęciami: doba, godzina, półgodziny,  kwadra</w:t>
      </w:r>
      <w:r w:rsidR="000F08C8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s, minuta. Potrafi dokonać prostyc</w:t>
      </w:r>
      <w:r w:rsidR="000F08C8">
        <w:rPr>
          <w:rFonts w:ascii="Times New Roman" w:hAnsi="Times New Roman" w:cs="Times New Roman"/>
          <w:sz w:val="32"/>
          <w:szCs w:val="32"/>
        </w:rPr>
        <w:t>h obliczeń na godzinach.</w:t>
      </w:r>
    </w:p>
    <w:p w:rsidR="00025CFD" w:rsidRDefault="00AD3353" w:rsidP="00AD33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 posługuje się technologią zgodnie z przyjętymi zasadami                  i przestrzega zasad bezpieczeństwa i higieny pracy.</w:t>
      </w:r>
    </w:p>
    <w:p w:rsidR="00AD3353" w:rsidRDefault="00AD3353" w:rsidP="00AD3353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Metody pracy</w:t>
      </w:r>
      <w:r>
        <w:rPr>
          <w:rFonts w:ascii="Times New Roman" w:hAnsi="Times New Roman" w:cs="Times New Roman"/>
          <w:sz w:val="32"/>
          <w:szCs w:val="32"/>
        </w:rPr>
        <w:t xml:space="preserve">: pokazowe,  karty pracy, internet: </w:t>
      </w:r>
      <w:hyperlink r:id="rId7" w:history="1">
        <w:r w:rsidRPr="002C408C">
          <w:rPr>
            <w:rStyle w:val="Hipercze"/>
            <w:rFonts w:ascii="Times New Roman" w:hAnsi="Times New Roman" w:cs="Times New Roman"/>
            <w:sz w:val="32"/>
            <w:szCs w:val="32"/>
          </w:rPr>
          <w:t>www.klikankowo.pl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8" w:history="1">
        <w:r w:rsidRPr="002C408C">
          <w:rPr>
            <w:rStyle w:val="Hipercze"/>
            <w:rFonts w:ascii="Times New Roman" w:hAnsi="Times New Roman" w:cs="Times New Roman"/>
            <w:sz w:val="32"/>
            <w:szCs w:val="32"/>
          </w:rPr>
          <w:t>www.matzoo.pl</w:t>
        </w:r>
      </w:hyperlink>
      <w:r w:rsidR="000F08C8">
        <w:rPr>
          <w:rStyle w:val="Hipercze"/>
          <w:rFonts w:ascii="Times New Roman" w:hAnsi="Times New Roman" w:cs="Times New Roman"/>
          <w:sz w:val="32"/>
          <w:szCs w:val="32"/>
        </w:rPr>
        <w:t>, www.</w:t>
      </w:r>
      <w:r w:rsidR="000F08C8" w:rsidRPr="000F08C8">
        <w:rPr>
          <w:rStyle w:val="Hipercze"/>
          <w:rFonts w:ascii="Times New Roman" w:hAnsi="Times New Roman" w:cs="Times New Roman"/>
          <w:sz w:val="32"/>
          <w:szCs w:val="32"/>
        </w:rPr>
        <w:t>learningapps.org/watch</w:t>
      </w:r>
    </w:p>
    <w:p w:rsidR="00AD3353" w:rsidRDefault="00AD3353" w:rsidP="00AD3353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Pomoce dydaktyczne</w:t>
      </w:r>
      <w:r>
        <w:rPr>
          <w:rFonts w:ascii="Times New Roman" w:hAnsi="Times New Roman" w:cs="Times New Roman"/>
          <w:sz w:val="32"/>
          <w:szCs w:val="32"/>
        </w:rPr>
        <w:t>: zegar  24 – godzinny</w:t>
      </w:r>
    </w:p>
    <w:p w:rsidR="00025CFD" w:rsidRDefault="00AD3353" w:rsidP="000F08C8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Media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D33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monitor interaktywny</w:t>
      </w:r>
    </w:p>
    <w:p w:rsidR="00396C28" w:rsidRPr="000F08C8" w:rsidRDefault="00AD3353" w:rsidP="00396C28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Przebieg zajęć:</w:t>
      </w:r>
    </w:p>
    <w:p w:rsidR="00AD3353" w:rsidRDefault="00AD3353" w:rsidP="00AD33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Powitanie.</w:t>
      </w:r>
    </w:p>
    <w:p w:rsidR="00AD3353" w:rsidRDefault="00AD3353" w:rsidP="00AD33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Zapoznanie z tematem zajęć. Powtórzenie wiadomości na temat Zegara: wskazówki, </w:t>
      </w:r>
      <w:r w:rsidR="00B4553B">
        <w:rPr>
          <w:rFonts w:ascii="Times New Roman" w:hAnsi="Times New Roman" w:cs="Times New Roman"/>
          <w:sz w:val="32"/>
          <w:szCs w:val="32"/>
        </w:rPr>
        <w:t>wskazanie pełnej godziny.</w:t>
      </w:r>
    </w:p>
    <w:p w:rsidR="00AD3353" w:rsidRDefault="00AD3353" w:rsidP="00AD33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Przypomnienie pojęć: doba, godzina, półgodziny, kwadrans, minuta.</w:t>
      </w:r>
      <w:r w:rsidR="00B4553B">
        <w:rPr>
          <w:rFonts w:ascii="Times New Roman" w:hAnsi="Times New Roman" w:cs="Times New Roman"/>
          <w:sz w:val="32"/>
          <w:szCs w:val="32"/>
        </w:rPr>
        <w:t xml:space="preserve"> Rysunek na tablicy.</w:t>
      </w:r>
    </w:p>
    <w:p w:rsidR="00B4553B" w:rsidRDefault="00B4553B" w:rsidP="00AD33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Odczytywanie i zapamiętywanie pojęć oraz wskazywanie na zegarze podanych przez nauczyciela godzin, udzielanie odpowiedzi na pytania typu: Ile minut ma godzina? Ile minut ma półgodziny, a ile kwadranas?</w:t>
      </w:r>
    </w:p>
    <w:p w:rsidR="00AD3353" w:rsidRDefault="00AD3353" w:rsidP="00AD33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Praca indywidualna z kartą pracy ( zał. Nr 1)</w:t>
      </w:r>
    </w:p>
    <w:p w:rsidR="00B4553B" w:rsidRDefault="00B4553B" w:rsidP="00B4553B">
      <w:pPr>
        <w:pStyle w:val="Akapitzlist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ćwiczenia w dorysowaniu wskazówek na zegarze  według podanej godziny,</w:t>
      </w:r>
    </w:p>
    <w:p w:rsidR="00B4553B" w:rsidRDefault="00B4553B" w:rsidP="00B4553B">
      <w:pPr>
        <w:pStyle w:val="Akapitzlist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ćwiczenia w odczytywaniu godziny z zegara.</w:t>
      </w: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  <w:r w:rsidRPr="00B4553B">
        <w:rPr>
          <w:rFonts w:ascii="Times New Roman" w:hAnsi="Times New Roman" w:cs="Times New Roman"/>
          <w:sz w:val="32"/>
          <w:szCs w:val="32"/>
        </w:rPr>
        <w:t>6. Ćwiczenia w oblicz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B4553B">
        <w:rPr>
          <w:rFonts w:ascii="Times New Roman" w:hAnsi="Times New Roman" w:cs="Times New Roman"/>
          <w:sz w:val="32"/>
          <w:szCs w:val="32"/>
        </w:rPr>
        <w:t>niach upływu czasu. Korzystanie z zasobów internetowych</w:t>
      </w:r>
      <w:r>
        <w:rPr>
          <w:rFonts w:ascii="Times New Roman" w:hAnsi="Times New Roman" w:cs="Times New Roman"/>
          <w:sz w:val="32"/>
          <w:szCs w:val="32"/>
        </w:rPr>
        <w:t xml:space="preserve">: www.matzoo.pl i </w:t>
      </w:r>
      <w:hyperlink r:id="rId9" w:history="1">
        <w:r w:rsidRPr="002C408C">
          <w:rPr>
            <w:rStyle w:val="Hipercze"/>
            <w:rFonts w:ascii="Times New Roman" w:hAnsi="Times New Roman" w:cs="Times New Roman"/>
            <w:sz w:val="32"/>
            <w:szCs w:val="32"/>
          </w:rPr>
          <w:t>www.klikankowo.pl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Zakończenie zajęć:</w:t>
      </w: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Powtórzenie najważniejszych pojęć z lekcji</w:t>
      </w: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Udzielenie informacji na temat stopnia opanowania przez uczniów materiału.</w:t>
      </w: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Pożegnanie.  </w:t>
      </w:r>
      <w:r w:rsidR="001A7803">
        <w:rPr>
          <w:rFonts w:ascii="Times New Roman" w:hAnsi="Times New Roman" w:cs="Times New Roman"/>
          <w:sz w:val="32"/>
          <w:szCs w:val="32"/>
        </w:rPr>
        <w:t>Nagrodzenie dzieci za pracę.</w:t>
      </w: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</w:p>
    <w:p w:rsidR="003E21C2" w:rsidRDefault="003E21C2" w:rsidP="00B4553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4553B" w:rsidRDefault="00B4553B" w:rsidP="00B45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Załącznik nr 1</w:t>
      </w:r>
    </w:p>
    <w:p w:rsidR="00B4553B" w:rsidRDefault="00B4553B" w:rsidP="00B455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Karta pracy </w:t>
      </w:r>
    </w:p>
    <w:p w:rsidR="001A7803" w:rsidRDefault="001A7803" w:rsidP="00B455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803" w:rsidRDefault="001A7803" w:rsidP="00B455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803" w:rsidRDefault="001A7803" w:rsidP="00B455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803" w:rsidRDefault="001A7803" w:rsidP="00B455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1B6B" w:rsidRDefault="00051B6B" w:rsidP="001A78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7F957BD" wp14:editId="73A7AED8">
            <wp:extent cx="5337175" cy="3806825"/>
            <wp:effectExtent l="0" t="0" r="0" b="3175"/>
            <wp:docPr id="1" name="Obraz 1" descr="C:\Users\Anita\Desktop\zajęcia wyrównawcze\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zajęcia wyrównawcze\do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03" w:rsidRDefault="001A7803" w:rsidP="001A7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803" w:rsidRDefault="001A7803" w:rsidP="001A7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803" w:rsidRDefault="001A7803" w:rsidP="001A7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803" w:rsidRDefault="001A7803" w:rsidP="001A7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803" w:rsidRDefault="001A7803" w:rsidP="001A7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7803" w:rsidRDefault="001A7803" w:rsidP="001A7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1B6B" w:rsidRDefault="00051B6B" w:rsidP="00051B6B">
      <w:pPr>
        <w:tabs>
          <w:tab w:val="left" w:pos="189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Zadanie 1:</w:t>
      </w:r>
    </w:p>
    <w:p w:rsidR="00051B6B" w:rsidRDefault="00051B6B" w:rsidP="001A7803">
      <w:pPr>
        <w:rPr>
          <w:noProof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>Wpisz godzinę, którą wskazuje zegar:</w:t>
      </w:r>
      <w:r w:rsidR="001A7803" w:rsidRPr="001A7803">
        <w:rPr>
          <w:noProof/>
          <w:lang w:eastAsia="pl-PL"/>
        </w:rPr>
        <w:t xml:space="preserve"> </w:t>
      </w:r>
    </w:p>
    <w:p w:rsidR="001A7803" w:rsidRDefault="001A7803" w:rsidP="001A780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80E5102" wp14:editId="3E009652">
            <wp:extent cx="5337175" cy="6907530"/>
            <wp:effectExtent l="0" t="0" r="0" b="7620"/>
            <wp:docPr id="6" name="Obraz 6" descr="Nauka zegara - napisz godzinę - część 3 Dzień Matematyki Matematyka Nauka zega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zegara - napisz godzinę - część 3 Dzień Matematyki Matematyka Nauka zegara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690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03" w:rsidRDefault="001A7803" w:rsidP="001A780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7803" w:rsidRDefault="001A7803" w:rsidP="001A780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7803" w:rsidRDefault="001A7803" w:rsidP="001A78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Zadanie 2</w:t>
      </w:r>
    </w:p>
    <w:p w:rsidR="001A7803" w:rsidRPr="001A7803" w:rsidRDefault="001A7803" w:rsidP="001A78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Dorysuj wskazówki do zegara zgodnie z zapisem.</w:t>
      </w:r>
    </w:p>
    <w:p w:rsidR="00051B6B" w:rsidRPr="00B4553B" w:rsidRDefault="001A7803" w:rsidP="00051B6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A9CDF89" wp14:editId="0F3840F2">
            <wp:extent cx="5190514" cy="6717718"/>
            <wp:effectExtent l="0" t="0" r="0" b="6985"/>
            <wp:docPr id="4" name="Obraz 4" descr="Nauka zegara - dorysuj wskazówki - część 3 Dzień Matematyki Matematyka Nauka zega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zegara - dorysuj wskazówki - część 3 Dzień Matematyki Matematyka Nauka zegara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381" cy="67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B6B" w:rsidRPr="00B4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EF" w:rsidRDefault="001A62EF" w:rsidP="00051B6B">
      <w:pPr>
        <w:spacing w:after="0" w:line="240" w:lineRule="auto"/>
      </w:pPr>
      <w:r>
        <w:separator/>
      </w:r>
    </w:p>
  </w:endnote>
  <w:endnote w:type="continuationSeparator" w:id="0">
    <w:p w:rsidR="001A62EF" w:rsidRDefault="001A62EF" w:rsidP="0005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EF" w:rsidRDefault="001A62EF" w:rsidP="00051B6B">
      <w:pPr>
        <w:spacing w:after="0" w:line="240" w:lineRule="auto"/>
      </w:pPr>
      <w:r>
        <w:separator/>
      </w:r>
    </w:p>
  </w:footnote>
  <w:footnote w:type="continuationSeparator" w:id="0">
    <w:p w:rsidR="001A62EF" w:rsidRDefault="001A62EF" w:rsidP="00051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706"/>
    <w:multiLevelType w:val="hybridMultilevel"/>
    <w:tmpl w:val="DAEC51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955321"/>
    <w:multiLevelType w:val="hybridMultilevel"/>
    <w:tmpl w:val="2FB0D31E"/>
    <w:lvl w:ilvl="0" w:tplc="55889E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F5E41"/>
    <w:multiLevelType w:val="hybridMultilevel"/>
    <w:tmpl w:val="F94CA5F8"/>
    <w:lvl w:ilvl="0" w:tplc="55EA4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28"/>
    <w:rsid w:val="00025CFD"/>
    <w:rsid w:val="00051B6B"/>
    <w:rsid w:val="000F08C8"/>
    <w:rsid w:val="001A62EF"/>
    <w:rsid w:val="001A7803"/>
    <w:rsid w:val="0035698B"/>
    <w:rsid w:val="00396C28"/>
    <w:rsid w:val="003E21C2"/>
    <w:rsid w:val="006A725C"/>
    <w:rsid w:val="007501D3"/>
    <w:rsid w:val="00AD3353"/>
    <w:rsid w:val="00B4553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E257"/>
  <w15:docId w15:val="{C97D7326-E243-4FA9-83D2-493DAA35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3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B6B"/>
  </w:style>
  <w:style w:type="paragraph" w:styleId="Stopka">
    <w:name w:val="footer"/>
    <w:basedOn w:val="Normalny"/>
    <w:link w:val="StopkaZnak"/>
    <w:uiPriority w:val="99"/>
    <w:unhideWhenUsed/>
    <w:rsid w:val="0005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zo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ikankowo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likank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Żulicka</dc:creator>
  <cp:lastModifiedBy>Asia</cp:lastModifiedBy>
  <cp:revision>6</cp:revision>
  <dcterms:created xsi:type="dcterms:W3CDTF">2018-03-21T03:38:00Z</dcterms:created>
  <dcterms:modified xsi:type="dcterms:W3CDTF">2018-03-25T19:29:00Z</dcterms:modified>
</cp:coreProperties>
</file>