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F5E4" w14:textId="7F5F900F" w:rsidR="00234FD4" w:rsidRDefault="0068650F" w:rsidP="00C76A39">
      <w:pPr>
        <w:jc w:val="center"/>
        <w:rPr>
          <w:b/>
          <w:bCs/>
          <w:sz w:val="40"/>
          <w:szCs w:val="40"/>
        </w:rPr>
      </w:pPr>
      <w:r w:rsidRPr="0068650F">
        <w:rPr>
          <w:b/>
          <w:bCs/>
          <w:sz w:val="40"/>
          <w:szCs w:val="40"/>
        </w:rPr>
        <w:t>REGULAMIN</w:t>
      </w:r>
      <w:r w:rsidRPr="0068650F">
        <w:rPr>
          <w:b/>
          <w:bCs/>
          <w:sz w:val="40"/>
          <w:szCs w:val="40"/>
        </w:rPr>
        <w:br/>
        <w:t>SZKOLNEGO KONKURSU PLASTYCZNEGO</w:t>
      </w:r>
      <w:r w:rsidRPr="0068650F">
        <w:rPr>
          <w:b/>
          <w:bCs/>
          <w:sz w:val="40"/>
          <w:szCs w:val="40"/>
        </w:rPr>
        <w:br/>
        <w:t xml:space="preserve">DLA DZIECI KLAS </w:t>
      </w:r>
      <w:r w:rsidRPr="00C76A39">
        <w:rPr>
          <w:b/>
          <w:bCs/>
          <w:sz w:val="40"/>
          <w:szCs w:val="40"/>
        </w:rPr>
        <w:t>1-3</w:t>
      </w:r>
      <w:r w:rsidRPr="0068650F">
        <w:rPr>
          <w:b/>
          <w:bCs/>
          <w:sz w:val="40"/>
          <w:szCs w:val="40"/>
        </w:rPr>
        <w:br/>
        <w:t>„</w:t>
      </w:r>
      <w:r w:rsidRPr="00C76A39">
        <w:rPr>
          <w:b/>
          <w:bCs/>
          <w:sz w:val="40"/>
          <w:szCs w:val="40"/>
        </w:rPr>
        <w:t>NUMER ALARMOWY 112</w:t>
      </w:r>
      <w:r w:rsidRPr="0068650F">
        <w:rPr>
          <w:b/>
          <w:bCs/>
          <w:sz w:val="40"/>
          <w:szCs w:val="40"/>
        </w:rPr>
        <w:t>”</w:t>
      </w:r>
    </w:p>
    <w:p w14:paraId="10267F18" w14:textId="77777777" w:rsidR="00C76A39" w:rsidRPr="00C76A39" w:rsidRDefault="00C76A39" w:rsidP="00C76A39">
      <w:pPr>
        <w:jc w:val="center"/>
        <w:rPr>
          <w:b/>
          <w:bCs/>
          <w:sz w:val="40"/>
          <w:szCs w:val="40"/>
        </w:rPr>
      </w:pPr>
    </w:p>
    <w:p w14:paraId="057918D6" w14:textId="77777777" w:rsidR="00C76A39" w:rsidRPr="00C76A39" w:rsidRDefault="00234FD4" w:rsidP="00C76A39">
      <w:pPr>
        <w:rPr>
          <w:sz w:val="24"/>
          <w:szCs w:val="24"/>
        </w:rPr>
      </w:pPr>
      <w:r w:rsidRPr="00C76A39">
        <w:rPr>
          <w:sz w:val="24"/>
          <w:szCs w:val="24"/>
        </w:rPr>
        <w:t>Z okazji zbliżającego się Europejskiego Dnia Numeru A</w:t>
      </w:r>
      <w:r w:rsidR="00C76A39" w:rsidRPr="00C76A39">
        <w:rPr>
          <w:sz w:val="24"/>
          <w:szCs w:val="24"/>
        </w:rPr>
        <w:t>larmowego – 112 , który jest 11 lutego ogłaszamy konkurs.</w:t>
      </w:r>
    </w:p>
    <w:p w14:paraId="167800DA" w14:textId="77777777" w:rsidR="00C76A39" w:rsidRDefault="0068650F" w:rsidP="00C76A39">
      <w:pPr>
        <w:rPr>
          <w:sz w:val="24"/>
          <w:szCs w:val="24"/>
        </w:rPr>
      </w:pPr>
      <w:r w:rsidRPr="00C76A39">
        <w:rPr>
          <w:sz w:val="24"/>
          <w:szCs w:val="24"/>
        </w:rPr>
        <w:br/>
      </w:r>
      <w:r w:rsidRPr="00C76A39">
        <w:rPr>
          <w:b/>
          <w:bCs/>
          <w:sz w:val="24"/>
          <w:szCs w:val="24"/>
        </w:rPr>
        <w:t>Cele konkursu:</w:t>
      </w:r>
      <w:r w:rsidRPr="00C76A39">
        <w:rPr>
          <w:sz w:val="24"/>
          <w:szCs w:val="24"/>
        </w:rPr>
        <w:br/>
        <w:t>1. Rozwijanie zainteresowań plastycznych oraz wyobraźni dzieci.</w:t>
      </w:r>
      <w:r w:rsidRPr="00C76A39">
        <w:rPr>
          <w:sz w:val="24"/>
          <w:szCs w:val="24"/>
        </w:rPr>
        <w:br/>
        <w:t xml:space="preserve">2. Popularyzacja </w:t>
      </w:r>
      <w:r w:rsidR="009C4130" w:rsidRPr="00C76A39">
        <w:rPr>
          <w:sz w:val="24"/>
          <w:szCs w:val="24"/>
        </w:rPr>
        <w:t>wśród dzieci wiedzy o numerze alarmowym.</w:t>
      </w:r>
      <w:r w:rsidRPr="00C76A39">
        <w:rPr>
          <w:sz w:val="24"/>
          <w:szCs w:val="24"/>
        </w:rPr>
        <w:br/>
        <w:t xml:space="preserve">3. Promocja </w:t>
      </w:r>
      <w:r w:rsidR="009C4130" w:rsidRPr="00C76A39">
        <w:rPr>
          <w:sz w:val="24"/>
          <w:szCs w:val="24"/>
        </w:rPr>
        <w:t>bezpieczeństwa</w:t>
      </w:r>
      <w:r w:rsidRPr="00C76A39">
        <w:rPr>
          <w:sz w:val="24"/>
          <w:szCs w:val="24"/>
        </w:rPr>
        <w:t>.</w:t>
      </w:r>
      <w:r w:rsidRPr="00C76A39">
        <w:rPr>
          <w:sz w:val="24"/>
          <w:szCs w:val="24"/>
        </w:rPr>
        <w:br/>
        <w:t>4. Poszerzenie wiedzy z zakresu różnych technik plastycznych.</w:t>
      </w:r>
      <w:r w:rsidRPr="00C76A39">
        <w:rPr>
          <w:sz w:val="24"/>
          <w:szCs w:val="24"/>
        </w:rPr>
        <w:br/>
        <w:t>5. Prezentacja dziecięcej twórczości plastycznej.</w:t>
      </w:r>
    </w:p>
    <w:p w14:paraId="74B95F0B" w14:textId="4B36A4D7" w:rsidR="00C76A39" w:rsidRDefault="0068650F" w:rsidP="00C76A39">
      <w:pPr>
        <w:rPr>
          <w:sz w:val="24"/>
          <w:szCs w:val="24"/>
        </w:rPr>
      </w:pPr>
      <w:r w:rsidRPr="00C76A39">
        <w:rPr>
          <w:b/>
          <w:bCs/>
          <w:sz w:val="24"/>
          <w:szCs w:val="24"/>
        </w:rPr>
        <w:t>Konkurs adresowany</w:t>
      </w:r>
      <w:r w:rsidRPr="00C76A39">
        <w:rPr>
          <w:sz w:val="24"/>
          <w:szCs w:val="24"/>
        </w:rPr>
        <w:t xml:space="preserve"> jest do uczniów klas </w:t>
      </w:r>
      <w:r w:rsidR="009C4130" w:rsidRPr="00C76A39">
        <w:rPr>
          <w:sz w:val="24"/>
          <w:szCs w:val="24"/>
        </w:rPr>
        <w:t>1-3</w:t>
      </w:r>
      <w:r w:rsidRPr="00C76A39">
        <w:rPr>
          <w:sz w:val="24"/>
          <w:szCs w:val="24"/>
        </w:rPr>
        <w:t>. Każdy uczeń może zgłosić</w:t>
      </w:r>
      <w:r w:rsidR="00C76A39">
        <w:rPr>
          <w:sz w:val="24"/>
          <w:szCs w:val="24"/>
        </w:rPr>
        <w:t xml:space="preserve"> </w:t>
      </w:r>
      <w:r w:rsidRPr="00C76A39">
        <w:rPr>
          <w:sz w:val="24"/>
          <w:szCs w:val="24"/>
        </w:rPr>
        <w:t xml:space="preserve">do konkursu jedną pracę. </w:t>
      </w:r>
      <w:r w:rsidRPr="00C76A39">
        <w:rPr>
          <w:sz w:val="24"/>
          <w:szCs w:val="24"/>
        </w:rPr>
        <w:br/>
      </w:r>
      <w:r w:rsidRPr="00C76A39">
        <w:rPr>
          <w:b/>
          <w:bCs/>
          <w:sz w:val="24"/>
          <w:szCs w:val="24"/>
        </w:rPr>
        <w:t>Format -</w:t>
      </w:r>
      <w:r w:rsidRPr="00C76A39">
        <w:rPr>
          <w:sz w:val="24"/>
          <w:szCs w:val="24"/>
        </w:rPr>
        <w:t xml:space="preserve"> A4</w:t>
      </w:r>
      <w:r w:rsidR="009C4130" w:rsidRPr="00C76A39">
        <w:rPr>
          <w:sz w:val="24"/>
          <w:szCs w:val="24"/>
        </w:rPr>
        <w:t xml:space="preserve"> lub A3</w:t>
      </w:r>
      <w:r w:rsidRPr="00C76A39">
        <w:rPr>
          <w:sz w:val="24"/>
          <w:szCs w:val="24"/>
        </w:rPr>
        <w:br/>
      </w:r>
      <w:r w:rsidRPr="00C76A39">
        <w:rPr>
          <w:b/>
          <w:bCs/>
          <w:sz w:val="24"/>
          <w:szCs w:val="24"/>
        </w:rPr>
        <w:t>Technika –</w:t>
      </w:r>
      <w:r w:rsidRPr="00C76A39">
        <w:rPr>
          <w:sz w:val="24"/>
          <w:szCs w:val="24"/>
        </w:rPr>
        <w:t xml:space="preserve"> dowolna np.: farby plakatowe, kredki: pastele olejne lub</w:t>
      </w:r>
      <w:r w:rsidR="009C4130" w:rsidRPr="00C76A39">
        <w:rPr>
          <w:sz w:val="24"/>
          <w:szCs w:val="24"/>
        </w:rPr>
        <w:t xml:space="preserve"> </w:t>
      </w:r>
      <w:r w:rsidRPr="00C76A39">
        <w:rPr>
          <w:sz w:val="24"/>
          <w:szCs w:val="24"/>
        </w:rPr>
        <w:t>Bambino, wycinanka, wydzieranka z papieru kolorowego, itp.</w:t>
      </w:r>
      <w:r w:rsidRPr="00C76A39">
        <w:rPr>
          <w:sz w:val="24"/>
          <w:szCs w:val="24"/>
        </w:rPr>
        <w:br/>
      </w:r>
      <w:r w:rsidRPr="00C76A39">
        <w:rPr>
          <w:b/>
          <w:bCs/>
          <w:sz w:val="24"/>
          <w:szCs w:val="24"/>
        </w:rPr>
        <w:t>Kryteria oceny:</w:t>
      </w:r>
      <w:r w:rsidRPr="00C76A39">
        <w:rPr>
          <w:b/>
          <w:bCs/>
          <w:sz w:val="24"/>
          <w:szCs w:val="24"/>
        </w:rPr>
        <w:br/>
      </w:r>
      <w:r w:rsidRPr="00C76A39">
        <w:rPr>
          <w:sz w:val="24"/>
          <w:szCs w:val="24"/>
        </w:rPr>
        <w:t>- staranność wykonania,</w:t>
      </w:r>
      <w:r w:rsidRPr="00C76A39">
        <w:rPr>
          <w:sz w:val="24"/>
          <w:szCs w:val="24"/>
        </w:rPr>
        <w:br/>
        <w:t>- dobór barw, materiałów,</w:t>
      </w:r>
      <w:r w:rsidRPr="00C76A39">
        <w:rPr>
          <w:sz w:val="24"/>
          <w:szCs w:val="24"/>
        </w:rPr>
        <w:br/>
        <w:t>- kompozycja pracy.</w:t>
      </w:r>
      <w:r w:rsidRPr="00C76A39">
        <w:rPr>
          <w:sz w:val="24"/>
          <w:szCs w:val="24"/>
        </w:rPr>
        <w:br/>
        <w:t>Prace będą oceniane przez jury powołane przez organizatora</w:t>
      </w:r>
      <w:r w:rsidRPr="00C76A39">
        <w:rPr>
          <w:sz w:val="24"/>
          <w:szCs w:val="24"/>
        </w:rPr>
        <w:br/>
      </w:r>
      <w:r w:rsidRPr="00C76A39">
        <w:rPr>
          <w:b/>
          <w:bCs/>
          <w:sz w:val="24"/>
          <w:szCs w:val="24"/>
        </w:rPr>
        <w:t>Termin –</w:t>
      </w:r>
      <w:r w:rsidRPr="00C76A39">
        <w:rPr>
          <w:sz w:val="24"/>
          <w:szCs w:val="24"/>
        </w:rPr>
        <w:t xml:space="preserve"> prace na konkurs należy dostarczyć do dnia </w:t>
      </w:r>
      <w:r w:rsidR="00B04EAA">
        <w:rPr>
          <w:sz w:val="24"/>
          <w:szCs w:val="24"/>
        </w:rPr>
        <w:t>4</w:t>
      </w:r>
      <w:r w:rsidRPr="00C76A39">
        <w:rPr>
          <w:sz w:val="24"/>
          <w:szCs w:val="24"/>
        </w:rPr>
        <w:t xml:space="preserve"> </w:t>
      </w:r>
      <w:r w:rsidR="00234FD4" w:rsidRPr="00C76A39">
        <w:rPr>
          <w:sz w:val="24"/>
          <w:szCs w:val="24"/>
        </w:rPr>
        <w:t>lutego</w:t>
      </w:r>
      <w:r w:rsidRPr="00C76A39">
        <w:rPr>
          <w:sz w:val="24"/>
          <w:szCs w:val="24"/>
        </w:rPr>
        <w:t xml:space="preserve"> 20</w:t>
      </w:r>
      <w:r w:rsidR="00234FD4" w:rsidRPr="00C76A39">
        <w:rPr>
          <w:sz w:val="24"/>
          <w:szCs w:val="24"/>
        </w:rPr>
        <w:t>22</w:t>
      </w:r>
      <w:r w:rsidRPr="00C76A39">
        <w:rPr>
          <w:sz w:val="24"/>
          <w:szCs w:val="24"/>
        </w:rPr>
        <w:t>r. do</w:t>
      </w:r>
      <w:r w:rsidRPr="00C76A39">
        <w:rPr>
          <w:sz w:val="24"/>
          <w:szCs w:val="24"/>
        </w:rPr>
        <w:br/>
        <w:t xml:space="preserve">p. </w:t>
      </w:r>
      <w:r w:rsidR="009C4130" w:rsidRPr="00C76A39">
        <w:rPr>
          <w:sz w:val="24"/>
          <w:szCs w:val="24"/>
        </w:rPr>
        <w:t>Agaty Kunikowskiej lub p. Justyny Stępniak</w:t>
      </w:r>
      <w:r w:rsidRPr="00C76A39">
        <w:rPr>
          <w:sz w:val="24"/>
          <w:szCs w:val="24"/>
        </w:rPr>
        <w:t xml:space="preserve"> (sala nr 2</w:t>
      </w:r>
      <w:r w:rsidR="009C4130" w:rsidRPr="00C76A39">
        <w:rPr>
          <w:sz w:val="24"/>
          <w:szCs w:val="24"/>
        </w:rPr>
        <w:t>5</w:t>
      </w:r>
      <w:r w:rsidRPr="00C76A39">
        <w:rPr>
          <w:sz w:val="24"/>
          <w:szCs w:val="24"/>
        </w:rPr>
        <w:t>).</w:t>
      </w:r>
      <w:r w:rsidRPr="00C76A39">
        <w:rPr>
          <w:sz w:val="24"/>
          <w:szCs w:val="24"/>
        </w:rPr>
        <w:br/>
      </w:r>
      <w:r w:rsidRPr="00C76A39">
        <w:rPr>
          <w:b/>
          <w:bCs/>
          <w:sz w:val="24"/>
          <w:szCs w:val="24"/>
        </w:rPr>
        <w:t>Opis prac</w:t>
      </w:r>
      <w:r w:rsidRPr="00C76A39">
        <w:rPr>
          <w:b/>
          <w:bCs/>
          <w:sz w:val="24"/>
          <w:szCs w:val="24"/>
        </w:rPr>
        <w:br/>
      </w:r>
      <w:r w:rsidRPr="00C76A39">
        <w:rPr>
          <w:sz w:val="24"/>
          <w:szCs w:val="24"/>
        </w:rPr>
        <w:t>Każda praca powinna mieć na odwrotnej stronie informację wg wzoru:</w:t>
      </w:r>
      <w:r w:rsidRPr="00C76A39">
        <w:rPr>
          <w:sz w:val="24"/>
          <w:szCs w:val="24"/>
        </w:rPr>
        <w:br/>
        <w:t>- temat pracy,</w:t>
      </w:r>
      <w:r w:rsidRPr="00C76A39">
        <w:rPr>
          <w:sz w:val="24"/>
          <w:szCs w:val="24"/>
        </w:rPr>
        <w:br/>
        <w:t>- imię i nazwisko uczestnika,</w:t>
      </w:r>
      <w:r w:rsidRPr="00C76A39">
        <w:rPr>
          <w:sz w:val="24"/>
          <w:szCs w:val="24"/>
        </w:rPr>
        <w:br/>
        <w:t>- klasa.</w:t>
      </w:r>
    </w:p>
    <w:p w14:paraId="7A2D0423" w14:textId="77777777" w:rsidR="00C76A39" w:rsidRDefault="0068650F" w:rsidP="00C76A39">
      <w:pPr>
        <w:rPr>
          <w:sz w:val="24"/>
          <w:szCs w:val="24"/>
        </w:rPr>
      </w:pPr>
      <w:r w:rsidRPr="00C76A39">
        <w:rPr>
          <w:sz w:val="24"/>
          <w:szCs w:val="24"/>
        </w:rPr>
        <w:br/>
        <w:t>Laureaci konkursu otrzymają nagrod</w:t>
      </w:r>
      <w:r w:rsidR="00F16C6E" w:rsidRPr="00C76A39">
        <w:rPr>
          <w:sz w:val="24"/>
          <w:szCs w:val="24"/>
        </w:rPr>
        <w:t>y</w:t>
      </w:r>
      <w:r w:rsidRPr="00C76A39">
        <w:rPr>
          <w:sz w:val="24"/>
          <w:szCs w:val="24"/>
        </w:rPr>
        <w:t>.</w:t>
      </w:r>
      <w:r w:rsidRPr="00C76A39">
        <w:rPr>
          <w:sz w:val="24"/>
          <w:szCs w:val="24"/>
        </w:rPr>
        <w:t xml:space="preserve"> </w:t>
      </w:r>
      <w:r w:rsidRPr="0068650F">
        <w:br/>
      </w:r>
    </w:p>
    <w:p w14:paraId="407EAA3E" w14:textId="06801186" w:rsidR="0068650F" w:rsidRPr="00C76A39" w:rsidRDefault="0068650F" w:rsidP="00C76A39">
      <w:pPr>
        <w:ind w:left="4248" w:firstLine="708"/>
        <w:rPr>
          <w:sz w:val="24"/>
          <w:szCs w:val="24"/>
        </w:rPr>
      </w:pPr>
      <w:r w:rsidRPr="00C76A39">
        <w:rPr>
          <w:sz w:val="24"/>
          <w:szCs w:val="24"/>
        </w:rPr>
        <w:t xml:space="preserve">Organizator: </w:t>
      </w:r>
      <w:r w:rsidR="00F16C6E" w:rsidRPr="00C76A39">
        <w:rPr>
          <w:sz w:val="24"/>
          <w:szCs w:val="24"/>
        </w:rPr>
        <w:t>Agata Kunikowska</w:t>
      </w:r>
    </w:p>
    <w:p w14:paraId="0871E2B3" w14:textId="1F3CBF77" w:rsidR="003D1E29" w:rsidRPr="00C76A39" w:rsidRDefault="00C76A39" w:rsidP="008F294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6C6E" w:rsidRPr="00C76A39">
        <w:rPr>
          <w:sz w:val="24"/>
          <w:szCs w:val="24"/>
        </w:rPr>
        <w:t>Justyna Stępniak</w:t>
      </w:r>
    </w:p>
    <w:sectPr w:rsidR="003D1E29" w:rsidRPr="00C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72E"/>
    <w:rsid w:val="00114A70"/>
    <w:rsid w:val="0012272E"/>
    <w:rsid w:val="0019465F"/>
    <w:rsid w:val="00234FD4"/>
    <w:rsid w:val="003D1E29"/>
    <w:rsid w:val="0068650F"/>
    <w:rsid w:val="008F2943"/>
    <w:rsid w:val="009C4130"/>
    <w:rsid w:val="00B04EAA"/>
    <w:rsid w:val="00C76A39"/>
    <w:rsid w:val="00F16C6E"/>
    <w:rsid w:val="00F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B98F"/>
  <w15:docId w15:val="{4FB7FA27-4E00-442A-9090-9D74E58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Kunikowska</dc:creator>
  <cp:keywords/>
  <dc:description/>
  <cp:lastModifiedBy>Agata Kunikowska</cp:lastModifiedBy>
  <cp:revision>3</cp:revision>
  <dcterms:created xsi:type="dcterms:W3CDTF">2022-01-11T16:36:00Z</dcterms:created>
  <dcterms:modified xsi:type="dcterms:W3CDTF">2022-01-11T17:36:00Z</dcterms:modified>
</cp:coreProperties>
</file>