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5E" w:rsidRDefault="0091235E">
      <w:pPr>
        <w:rPr>
          <w:rFonts w:cs="Segoe UI"/>
        </w:rPr>
      </w:pPr>
    </w:p>
    <w:p w:rsidR="001F0F4C" w:rsidRPr="001F0F4C" w:rsidRDefault="001F0F4C" w:rsidP="001F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454545"/>
          <w:sz w:val="21"/>
          <w:szCs w:val="21"/>
          <w:lang w:eastAsia="sk-SK"/>
        </w:rPr>
      </w:pPr>
      <w:r w:rsidRPr="001F0F4C">
        <w:rPr>
          <w:rFonts w:ascii="Segoe UI" w:eastAsia="Times New Roman" w:hAnsi="Segoe UI" w:cs="Segoe UI"/>
          <w:vanish/>
          <w:color w:val="454545"/>
          <w:sz w:val="21"/>
          <w:szCs w:val="21"/>
          <w:lang w:eastAsia="sk-SK"/>
        </w:rPr>
        <w:t xml:space="preserve">× </w:t>
      </w:r>
    </w:p>
    <w:p w:rsidR="001F0F4C" w:rsidRPr="001F0F4C" w:rsidRDefault="001F0F4C" w:rsidP="001F0F4C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Segoe UI"/>
          <w:b/>
          <w:bCs/>
          <w:vanish/>
          <w:color w:val="454545"/>
          <w:sz w:val="26"/>
          <w:szCs w:val="26"/>
          <w:lang w:eastAsia="sk-SK"/>
        </w:rPr>
      </w:pPr>
      <w:r w:rsidRPr="001F0F4C">
        <w:rPr>
          <w:rFonts w:ascii="inherit" w:eastAsia="Times New Roman" w:hAnsi="inherit" w:cs="Segoe UI"/>
          <w:b/>
          <w:bCs/>
          <w:vanish/>
          <w:color w:val="454545"/>
          <w:sz w:val="26"/>
          <w:szCs w:val="26"/>
          <w:lang w:eastAsia="sk-SK"/>
        </w:rPr>
        <w:t xml:space="preserve">Správa súborov </w:t>
      </w:r>
    </w:p>
    <w:p w:rsidR="001F0F4C" w:rsidRPr="001F0F4C" w:rsidRDefault="001F0F4C" w:rsidP="001F0F4C">
      <w:pPr>
        <w:shd w:val="clear" w:color="auto" w:fill="FAFAFA"/>
        <w:spacing w:line="240" w:lineRule="auto"/>
        <w:rPr>
          <w:rFonts w:ascii="Segoe UI" w:eastAsia="Times New Roman" w:hAnsi="Segoe UI" w:cs="Segoe UI"/>
          <w:color w:val="454545"/>
          <w:sz w:val="21"/>
          <w:szCs w:val="21"/>
          <w:lang w:eastAsia="sk-SK"/>
        </w:rPr>
      </w:pPr>
      <w:r w:rsidRPr="001F0F4C">
        <w:rPr>
          <w:rFonts w:ascii="Segoe UI" w:eastAsia="Times New Roman" w:hAnsi="Segoe UI" w:cs="Segoe UI"/>
          <w:color w:val="454545"/>
          <w:sz w:val="21"/>
          <w:szCs w:val="21"/>
          <w:lang w:eastAsia="sk-SK"/>
        </w:rPr>
        <w:t> </w:t>
      </w:r>
    </w:p>
    <w:p w:rsidR="001F0F4C" w:rsidRPr="001F0F4C" w:rsidRDefault="001F0F4C" w:rsidP="001F0F4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bookmarkStart w:id="0" w:name="_GoBack"/>
      <w:bookmarkEnd w:id="0"/>
      <w:r w:rsidRPr="001F0F4C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1F0F4C" w:rsidRPr="001F0F4C" w:rsidRDefault="001F0F4C" w:rsidP="001F0F4C">
      <w:pPr>
        <w:pBdr>
          <w:bottom w:val="single" w:sz="6" w:space="4" w:color="D6D6D6"/>
        </w:pBdr>
        <w:shd w:val="clear" w:color="auto" w:fill="FFFFFF"/>
        <w:spacing w:before="150" w:after="150" w:line="600" w:lineRule="atLeast"/>
        <w:outlineLvl w:val="0"/>
        <w:rPr>
          <w:rFonts w:ascii="inherit" w:eastAsia="Times New Roman" w:hAnsi="inherit" w:cs="Segoe UI"/>
          <w:caps/>
          <w:color w:val="243F61"/>
          <w:kern w:val="36"/>
          <w:sz w:val="36"/>
          <w:szCs w:val="36"/>
          <w:lang w:eastAsia="sk-SK"/>
        </w:rPr>
      </w:pPr>
      <w:r w:rsidRPr="001F0F4C">
        <w:rPr>
          <w:rFonts w:ascii="inherit" w:eastAsia="Times New Roman" w:hAnsi="inherit" w:cs="Segoe UI"/>
          <w:caps/>
          <w:color w:val="243F61"/>
          <w:kern w:val="36"/>
          <w:sz w:val="36"/>
          <w:szCs w:val="36"/>
          <w:lang w:eastAsia="sk-SK"/>
        </w:rPr>
        <w:t>IES (International Education Society)</w:t>
      </w:r>
    </w:p>
    <w:p w:rsidR="001F0F4C" w:rsidRPr="001F0F4C" w:rsidRDefault="001F0F4C" w:rsidP="001F0F4C">
      <w:pPr>
        <w:shd w:val="clear" w:color="auto" w:fill="FFFFFF"/>
        <w:spacing w:before="105" w:after="0" w:line="240" w:lineRule="auto"/>
        <w:jc w:val="both"/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</w:pPr>
      <w:r w:rsidRPr="001F0F4C">
        <w:rPr>
          <w:rFonts w:ascii="Segoe UI" w:eastAsia="Times New Roman" w:hAnsi="Segoe UI" w:cs="Segoe UI"/>
          <w:b/>
          <w:bCs/>
          <w:color w:val="636363"/>
          <w:sz w:val="21"/>
          <w:szCs w:val="21"/>
          <w:lang w:eastAsia="sk-SK"/>
        </w:rPr>
        <w:t>IES</w:t>
      </w:r>
      <w:r w:rsidRPr="001F0F4C"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  <w:t xml:space="preserve"> je nezávislá spoločnosť registrovaná v Londýne s pobočkou so sídlom v ČR v Brne.</w:t>
      </w:r>
    </w:p>
    <w:p w:rsidR="001F0F4C" w:rsidRPr="001F0F4C" w:rsidRDefault="001F0F4C" w:rsidP="001F0F4C">
      <w:pPr>
        <w:shd w:val="clear" w:color="auto" w:fill="FFFFFF"/>
        <w:spacing w:before="105" w:after="0" w:line="240" w:lineRule="auto"/>
        <w:jc w:val="both"/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</w:pPr>
      <w:r w:rsidRPr="001F0F4C"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  <w:t>O projekte CERTIFICATE sú informované hospodárske komory európskych krajín a tisíce iných firiem a inštitúcií. Každá certifikovaná inštitúcia získa rating, ktorého hodnota zodpovedá aktuálnej úrovni inštitúcie. Výška ratingu je overovaná v pravidelných intervaloch. Ratingová stupnica má 12 stupňov a vychádza zo štandardov EÚ. IES v rámci projektu certifikuje rôzne vzdelávacie inštitúcie.</w:t>
      </w:r>
    </w:p>
    <w:p w:rsidR="001F0F4C" w:rsidRPr="001F0F4C" w:rsidRDefault="001F0F4C" w:rsidP="001F0F4C">
      <w:pPr>
        <w:shd w:val="clear" w:color="auto" w:fill="FFFFFF"/>
        <w:spacing w:before="105" w:after="0" w:line="240" w:lineRule="auto"/>
        <w:jc w:val="both"/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</w:pPr>
      <w:r w:rsidRPr="001F0F4C">
        <w:rPr>
          <w:rFonts w:ascii="Segoe UI" w:eastAsia="Times New Roman" w:hAnsi="Segoe UI" w:cs="Segoe UI"/>
          <w:b/>
          <w:bCs/>
          <w:color w:val="636363"/>
          <w:sz w:val="21"/>
          <w:szCs w:val="21"/>
          <w:lang w:eastAsia="sk-SK"/>
        </w:rPr>
        <w:t>Význam certifikácie</w:t>
      </w:r>
    </w:p>
    <w:p w:rsidR="001F0F4C" w:rsidRPr="001F0F4C" w:rsidRDefault="001F0F4C" w:rsidP="001F0F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454545"/>
          <w:sz w:val="21"/>
          <w:szCs w:val="21"/>
          <w:lang w:eastAsia="sk-SK"/>
        </w:rPr>
      </w:pPr>
      <w:r w:rsidRPr="001F0F4C">
        <w:rPr>
          <w:rFonts w:ascii="Segoe UI" w:eastAsia="Times New Roman" w:hAnsi="Segoe UI" w:cs="Segoe UI"/>
          <w:color w:val="454545"/>
          <w:sz w:val="21"/>
          <w:szCs w:val="21"/>
          <w:lang w:eastAsia="sk-SK"/>
        </w:rPr>
        <w:t>Škola sa zaradila medzi certifikované inštitúcie a tak zvýšila svoj kredit v medzinárodnom meradle.</w:t>
      </w:r>
    </w:p>
    <w:p w:rsidR="001F0F4C" w:rsidRPr="001F0F4C" w:rsidRDefault="001F0F4C" w:rsidP="001F0F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454545"/>
          <w:sz w:val="21"/>
          <w:szCs w:val="21"/>
          <w:lang w:eastAsia="sk-SK"/>
        </w:rPr>
      </w:pPr>
      <w:r w:rsidRPr="001F0F4C">
        <w:rPr>
          <w:rFonts w:ascii="Segoe UI" w:eastAsia="Times New Roman" w:hAnsi="Segoe UI" w:cs="Segoe UI"/>
          <w:color w:val="454545"/>
          <w:sz w:val="21"/>
          <w:szCs w:val="21"/>
          <w:lang w:eastAsia="sk-SK"/>
        </w:rPr>
        <w:t>Certifikácia upozornila na prednosti školy.</w:t>
      </w:r>
    </w:p>
    <w:p w:rsidR="001F0F4C" w:rsidRPr="001F0F4C" w:rsidRDefault="001F0F4C" w:rsidP="001F0F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454545"/>
          <w:sz w:val="21"/>
          <w:szCs w:val="21"/>
          <w:lang w:eastAsia="sk-SK"/>
        </w:rPr>
      </w:pPr>
      <w:r w:rsidRPr="001F0F4C">
        <w:rPr>
          <w:rFonts w:ascii="Segoe UI" w:eastAsia="Times New Roman" w:hAnsi="Segoe UI" w:cs="Segoe UI"/>
          <w:color w:val="454545"/>
          <w:sz w:val="21"/>
          <w:szCs w:val="21"/>
          <w:lang w:eastAsia="sk-SK"/>
        </w:rPr>
        <w:t>Škola získala konkurenčnú výhodu a posilni sa dôveryhodnosť školy v očiach klientov a verejnosti.</w:t>
      </w:r>
    </w:p>
    <w:p w:rsidR="001F0F4C" w:rsidRPr="001F0F4C" w:rsidRDefault="001F0F4C" w:rsidP="001F0F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454545"/>
          <w:sz w:val="21"/>
          <w:szCs w:val="21"/>
          <w:lang w:eastAsia="sk-SK"/>
        </w:rPr>
      </w:pPr>
      <w:r w:rsidRPr="001F0F4C">
        <w:rPr>
          <w:rFonts w:ascii="Segoe UI" w:eastAsia="Times New Roman" w:hAnsi="Segoe UI" w:cs="Segoe UI"/>
          <w:color w:val="454545"/>
          <w:sz w:val="21"/>
          <w:szCs w:val="21"/>
          <w:lang w:eastAsia="sk-SK"/>
        </w:rPr>
        <w:t>Umožnila každému žiakovi získať medzinárodne uznaný certifikát s neobmedzenou platnosťou a uľahčila im tým uplatnenie na trhu práce.</w:t>
      </w:r>
    </w:p>
    <w:p w:rsidR="001F0F4C" w:rsidRPr="001F0F4C" w:rsidRDefault="001F0F4C" w:rsidP="001F0F4C">
      <w:pPr>
        <w:shd w:val="clear" w:color="auto" w:fill="FFFFFF"/>
        <w:spacing w:before="105" w:after="0" w:line="240" w:lineRule="auto"/>
        <w:jc w:val="both"/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</w:pPr>
      <w:r w:rsidRPr="001F0F4C"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  <w:t xml:space="preserve"> Škola má právo po získaní certifikátu používať označenie IES (International </w:t>
      </w:r>
      <w:proofErr w:type="spellStart"/>
      <w:r w:rsidRPr="001F0F4C"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  <w:t>Education</w:t>
      </w:r>
      <w:proofErr w:type="spellEnd"/>
      <w:r w:rsidRPr="001F0F4C"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  <w:t xml:space="preserve"> Society) a certifikačnú značku IES podľa presne špecifikovaných pravidiel.</w:t>
      </w:r>
    </w:p>
    <w:p w:rsidR="001F0F4C" w:rsidRPr="001F0F4C" w:rsidRDefault="001F0F4C" w:rsidP="001F0F4C">
      <w:pPr>
        <w:shd w:val="clear" w:color="auto" w:fill="FFFFFF"/>
        <w:spacing w:before="105" w:after="0" w:line="240" w:lineRule="auto"/>
        <w:jc w:val="both"/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</w:pPr>
      <w:r w:rsidRPr="001F0F4C"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  <w:t>Certifikát si nikdy nemôže objednať sám absolvent, objednávku posiela vždy škola.</w:t>
      </w:r>
    </w:p>
    <w:p w:rsidR="001F0F4C" w:rsidRPr="001F0F4C" w:rsidRDefault="001F0F4C" w:rsidP="001F0F4C">
      <w:pPr>
        <w:shd w:val="clear" w:color="auto" w:fill="FFFFFF"/>
        <w:spacing w:before="105" w:after="0" w:line="240" w:lineRule="auto"/>
        <w:jc w:val="both"/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</w:pPr>
      <w:r w:rsidRPr="001F0F4C"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  <w:t>Poplatok za vydanie certifikátu určujú vždy presne dohodnuté pravidlá. Všetky manipulačné prevody sú spoplatňované a rozpočítané na všetkých žiadateľov.</w:t>
      </w:r>
    </w:p>
    <w:p w:rsidR="001F0F4C" w:rsidRPr="001F0F4C" w:rsidRDefault="001F0F4C" w:rsidP="001F0F4C">
      <w:pPr>
        <w:shd w:val="clear" w:color="auto" w:fill="FFFFFF"/>
        <w:spacing w:before="105" w:after="0" w:line="240" w:lineRule="auto"/>
        <w:jc w:val="both"/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</w:pPr>
      <w:r w:rsidRPr="001F0F4C"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  <w:t>Absolvent získa originál certifikátu v anglickom jazyku a v preklade do úradného jazyka.</w:t>
      </w:r>
    </w:p>
    <w:p w:rsidR="001F0F4C" w:rsidRPr="001F0F4C" w:rsidRDefault="001F0F4C" w:rsidP="001F0F4C">
      <w:pPr>
        <w:shd w:val="clear" w:color="auto" w:fill="FFFFFF"/>
        <w:spacing w:before="105" w:after="0" w:line="240" w:lineRule="auto"/>
        <w:jc w:val="both"/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</w:pPr>
      <w:r w:rsidRPr="001F0F4C"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  <w:t xml:space="preserve">Absolventom môže byť vystavený k týmto certifikátom aj preklad v ďalšom svetovom jazyku podľa aktuálnej ponuky na </w:t>
      </w:r>
      <w:proofErr w:type="spellStart"/>
      <w:r w:rsidRPr="001F0F4C"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  <w:t>www</w:t>
      </w:r>
      <w:proofErr w:type="spellEnd"/>
      <w:r w:rsidRPr="001F0F4C"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  <w:t xml:space="preserve"> stránke IES.</w:t>
      </w:r>
    </w:p>
    <w:p w:rsidR="001F0F4C" w:rsidRPr="001F0F4C" w:rsidRDefault="001F0F4C" w:rsidP="001F0F4C">
      <w:pPr>
        <w:shd w:val="clear" w:color="auto" w:fill="FFFFFF"/>
        <w:spacing w:before="105" w:after="0" w:line="240" w:lineRule="auto"/>
        <w:jc w:val="both"/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</w:pPr>
      <w:r w:rsidRPr="001F0F4C"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  <w:t>Medzinárodné certifikáty IES môžu byť absolventovi vydané aj spätne bez časového obmedzenia. Podmienkou je nepretržitá certifikácia vzdelávacieho subjektu od doby ukončenia štúdia absolventa. Manipulačné poplatky spojené s vydaním certifikátu znáša v tom prípade žiadateľ - jednotlivec.</w:t>
      </w:r>
    </w:p>
    <w:p w:rsidR="001F0F4C" w:rsidRPr="001F0F4C" w:rsidRDefault="001F0F4C" w:rsidP="001F0F4C">
      <w:pPr>
        <w:shd w:val="clear" w:color="auto" w:fill="FFFFFF"/>
        <w:spacing w:before="105" w:after="0" w:line="240" w:lineRule="auto"/>
        <w:jc w:val="both"/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</w:pPr>
      <w:r w:rsidRPr="001F0F4C">
        <w:rPr>
          <w:rFonts w:ascii="Segoe UI" w:eastAsia="Times New Roman" w:hAnsi="Segoe UI" w:cs="Segoe UI"/>
          <w:b/>
          <w:bCs/>
          <w:color w:val="636363"/>
          <w:sz w:val="21"/>
          <w:szCs w:val="21"/>
          <w:lang w:eastAsia="sk-SK"/>
        </w:rPr>
        <w:t>Žiak, ktorý počas celého štúdia dosiahne najlepšie výsledky, získa certifikát zdarma!</w:t>
      </w:r>
    </w:p>
    <w:p w:rsidR="001F0F4C" w:rsidRPr="001F0F4C" w:rsidRDefault="001F0F4C" w:rsidP="001F0F4C">
      <w:pPr>
        <w:shd w:val="clear" w:color="auto" w:fill="FFFFFF"/>
        <w:spacing w:before="105" w:after="0" w:line="240" w:lineRule="auto"/>
        <w:jc w:val="both"/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</w:pPr>
      <w:r w:rsidRPr="001F0F4C"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  <w:t>Po získaní certifikátu školou je táto zaradená do počítačovej databázy IES rovnako, ako každý absolvent – žiadateľ. Overenie skutočnosti je možné na stránkach:</w:t>
      </w:r>
    </w:p>
    <w:p w:rsidR="001F0F4C" w:rsidRPr="001F0F4C" w:rsidRDefault="00D11390" w:rsidP="001F0F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454545"/>
          <w:sz w:val="21"/>
          <w:szCs w:val="21"/>
          <w:lang w:eastAsia="sk-SK"/>
        </w:rPr>
      </w:pPr>
      <w:hyperlink r:id="rId5" w:history="1">
        <w:r w:rsidR="001F0F4C" w:rsidRPr="001F0F4C">
          <w:rPr>
            <w:rFonts w:ascii="Segoe UI" w:eastAsia="Times New Roman" w:hAnsi="Segoe UI" w:cs="Segoe UI"/>
            <w:color w:val="FD6C25"/>
            <w:sz w:val="21"/>
            <w:szCs w:val="21"/>
            <w:lang w:eastAsia="sk-SK"/>
          </w:rPr>
          <w:t xml:space="preserve">www.ies-info.com </w:t>
        </w:r>
      </w:hyperlink>
    </w:p>
    <w:p w:rsidR="001F0F4C" w:rsidRPr="001F0F4C" w:rsidRDefault="00D11390" w:rsidP="001F0F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454545"/>
          <w:sz w:val="21"/>
          <w:szCs w:val="21"/>
          <w:lang w:eastAsia="sk-SK"/>
        </w:rPr>
      </w:pPr>
      <w:hyperlink r:id="rId6" w:history="1">
        <w:r w:rsidR="001F0F4C" w:rsidRPr="001F0F4C">
          <w:rPr>
            <w:rFonts w:ascii="Segoe UI" w:eastAsia="Times New Roman" w:hAnsi="Segoe UI" w:cs="Segoe UI"/>
            <w:color w:val="FD6C25"/>
            <w:sz w:val="21"/>
            <w:szCs w:val="21"/>
            <w:lang w:eastAsia="sk-SK"/>
          </w:rPr>
          <w:t xml:space="preserve">www.ies-certification.com </w:t>
        </w:r>
      </w:hyperlink>
    </w:p>
    <w:p w:rsidR="001F0F4C" w:rsidRPr="001F0F4C" w:rsidRDefault="00D11390" w:rsidP="001F0F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454545"/>
          <w:sz w:val="21"/>
          <w:szCs w:val="21"/>
          <w:lang w:eastAsia="sk-SK"/>
        </w:rPr>
      </w:pPr>
      <w:hyperlink r:id="rId7" w:history="1">
        <w:r w:rsidR="001F0F4C" w:rsidRPr="001F0F4C">
          <w:rPr>
            <w:rFonts w:ascii="Segoe UI" w:eastAsia="Times New Roman" w:hAnsi="Segoe UI" w:cs="Segoe UI"/>
            <w:color w:val="FD6C25"/>
            <w:sz w:val="21"/>
            <w:szCs w:val="21"/>
            <w:lang w:eastAsia="sk-SK"/>
          </w:rPr>
          <w:t>www.ies-certification.eu</w:t>
        </w:r>
      </w:hyperlink>
    </w:p>
    <w:p w:rsidR="001F0F4C" w:rsidRPr="001F0F4C" w:rsidRDefault="001F0F4C" w:rsidP="001F0F4C">
      <w:pPr>
        <w:shd w:val="clear" w:color="auto" w:fill="FFFFFF"/>
        <w:spacing w:before="105" w:after="0" w:line="240" w:lineRule="auto"/>
        <w:jc w:val="both"/>
        <w:rPr>
          <w:rFonts w:ascii="Segoe UI" w:eastAsia="Times New Roman" w:hAnsi="Segoe UI" w:cs="Segoe UI"/>
          <w:color w:val="636363"/>
          <w:sz w:val="21"/>
          <w:szCs w:val="21"/>
          <w:lang w:eastAsia="sk-SK"/>
        </w:rPr>
      </w:pPr>
      <w:r w:rsidRPr="001F0F4C">
        <w:rPr>
          <w:rFonts w:ascii="Segoe UI" w:eastAsia="Times New Roman" w:hAnsi="Segoe UI" w:cs="Segoe UI"/>
          <w:b/>
          <w:bCs/>
          <w:color w:val="636363"/>
          <w:sz w:val="21"/>
          <w:szCs w:val="21"/>
          <w:lang w:eastAsia="sk-SK"/>
        </w:rPr>
        <w:t>Každý certifikát má neobmedzenú platnosť</w:t>
      </w:r>
      <w:r w:rsidRPr="001F0F4C">
        <w:rPr>
          <w:rFonts w:ascii="Segoe UI" w:eastAsia="Times New Roman" w:hAnsi="Segoe UI" w:cs="Segoe UI"/>
          <w:b/>
          <w:bCs/>
          <w:color w:val="636363"/>
          <w:sz w:val="26"/>
          <w:szCs w:val="26"/>
          <w:lang w:eastAsia="sk-SK"/>
        </w:rPr>
        <w:t>.</w:t>
      </w:r>
    </w:p>
    <w:p w:rsidR="001F0F4C" w:rsidRDefault="001F0F4C"/>
    <w:sectPr w:rsidR="001F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4F0"/>
    <w:multiLevelType w:val="multilevel"/>
    <w:tmpl w:val="437C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84ABD"/>
    <w:multiLevelType w:val="multilevel"/>
    <w:tmpl w:val="E1F0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10CF2"/>
    <w:multiLevelType w:val="multilevel"/>
    <w:tmpl w:val="AEEC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A70BE"/>
    <w:multiLevelType w:val="multilevel"/>
    <w:tmpl w:val="E574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F4D05"/>
    <w:multiLevelType w:val="multilevel"/>
    <w:tmpl w:val="F0B606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053543B"/>
    <w:multiLevelType w:val="multilevel"/>
    <w:tmpl w:val="4676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054968"/>
    <w:multiLevelType w:val="multilevel"/>
    <w:tmpl w:val="D0A6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FCC"/>
    <w:rsid w:val="001F0F4C"/>
    <w:rsid w:val="00592FCC"/>
    <w:rsid w:val="0091235E"/>
    <w:rsid w:val="00D1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5A0B"/>
  <w15:chartTrackingRefBased/>
  <w15:docId w15:val="{29B99631-594C-477A-A6A1-315B80CF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F0F4C"/>
    <w:pPr>
      <w:pBdr>
        <w:bottom w:val="single" w:sz="6" w:space="4" w:color="D6D6D6"/>
      </w:pBdr>
      <w:spacing w:before="150" w:after="150" w:line="600" w:lineRule="atLeast"/>
      <w:outlineLvl w:val="0"/>
    </w:pPr>
    <w:rPr>
      <w:rFonts w:ascii="inherit" w:eastAsia="Times New Roman" w:hAnsi="inherit" w:cs="Times New Roman"/>
      <w:caps/>
      <w:color w:val="243F61"/>
      <w:kern w:val="36"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1F0F4C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F0F4C"/>
    <w:rPr>
      <w:rFonts w:ascii="inherit" w:eastAsia="Times New Roman" w:hAnsi="inherit" w:cs="Times New Roman"/>
      <w:caps/>
      <w:color w:val="243F61"/>
      <w:kern w:val="36"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F0F4C"/>
    <w:rPr>
      <w:rFonts w:ascii="inherit" w:eastAsia="Times New Roman" w:hAnsi="inherit" w:cs="Times New Roman"/>
      <w:b/>
      <w:bCs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F0F4C"/>
    <w:rPr>
      <w:b w:val="0"/>
      <w:bCs w:val="0"/>
      <w:strike w:val="0"/>
      <w:dstrike w:val="0"/>
      <w:color w:val="FD6C25"/>
      <w:u w:val="none"/>
      <w:effect w:val="none"/>
    </w:rPr>
  </w:style>
  <w:style w:type="character" w:styleId="Vrazn">
    <w:name w:val="Strong"/>
    <w:basedOn w:val="Predvolenpsmoodseku"/>
    <w:uiPriority w:val="22"/>
    <w:qFormat/>
    <w:rsid w:val="001F0F4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F0F4C"/>
    <w:pPr>
      <w:spacing w:before="105" w:after="0" w:line="240" w:lineRule="auto"/>
      <w:jc w:val="both"/>
    </w:pPr>
    <w:rPr>
      <w:rFonts w:ascii="Times New Roman" w:eastAsia="Times New Roman" w:hAnsi="Times New Roman" w:cs="Times New Roman"/>
      <w:color w:val="636363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F0F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F0F4C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F0F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F0F4C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Nzov1">
    <w:name w:val="Názov1"/>
    <w:basedOn w:val="Predvolenpsmoodseku"/>
    <w:rsid w:val="001F0F4C"/>
  </w:style>
  <w:style w:type="character" w:customStyle="1" w:styleId="editcontrol">
    <w:name w:val="editcontrol"/>
    <w:basedOn w:val="Predvolenpsmoodseku"/>
    <w:rsid w:val="001F0F4C"/>
  </w:style>
  <w:style w:type="character" w:customStyle="1" w:styleId="text-bold1">
    <w:name w:val="text-bold1"/>
    <w:basedOn w:val="Predvolenpsmoodseku"/>
    <w:rsid w:val="001F0F4C"/>
    <w:rPr>
      <w:b/>
      <w:bCs/>
    </w:rPr>
  </w:style>
  <w:style w:type="character" w:customStyle="1" w:styleId="text-bigger1">
    <w:name w:val="text-bigger1"/>
    <w:basedOn w:val="Predvolenpsmoodseku"/>
    <w:rsid w:val="001F0F4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6520">
                          <w:marLeft w:val="-675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7571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7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72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55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4D4"/>
                            <w:left w:val="single" w:sz="6" w:space="15" w:color="D4D4D4"/>
                            <w:bottom w:val="single" w:sz="6" w:space="0" w:color="D4D4D4"/>
                            <w:right w:val="single" w:sz="6" w:space="15" w:color="D4D4D4"/>
                          </w:divBdr>
                        </w:div>
                      </w:divsChild>
                    </w:div>
                    <w:div w:id="83672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4D4"/>
                            <w:left w:val="single" w:sz="6" w:space="15" w:color="D4D4D4"/>
                            <w:bottom w:val="single" w:sz="6" w:space="0" w:color="D4D4D4"/>
                            <w:right w:val="single" w:sz="6" w:space="15" w:color="D4D4D4"/>
                          </w:divBdr>
                          <w:divsChild>
                            <w:div w:id="129776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6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9111">
                              <w:marLeft w:val="7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3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8979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9187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93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4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863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0" w:color="CCCCCC"/>
                                            <w:bottom w:val="single" w:sz="6" w:space="4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67468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single" w:sz="6" w:space="4" w:color="CCCCCC"/>
                                                <w:left w:val="single" w:sz="6" w:space="0" w:color="CCCCCC"/>
                                                <w:bottom w:val="single" w:sz="6" w:space="4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61506394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0" w:color="CCCCCC"/>
                                            <w:bottom w:val="single" w:sz="6" w:space="4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087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87321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0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36256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0" w:color="CCCCCC"/>
                                            <w:bottom w:val="single" w:sz="6" w:space="4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129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30032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9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2799">
                                                          <w:marLeft w:val="150"/>
                                                          <w:marRight w:val="15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2" w:color="CCCC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74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68985">
                                                          <w:marLeft w:val="150"/>
                                                          <w:marRight w:val="15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2" w:color="CCCC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89445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0" w:color="CCCCCC"/>
                                            <w:bottom w:val="single" w:sz="6" w:space="4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4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6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7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3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89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4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07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7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8304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9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0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97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03525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3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1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29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4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0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93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2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6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1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1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6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988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9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45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39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s-certification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s-certification.com/" TargetMode="External"/><Relationship Id="rId5" Type="http://schemas.openxmlformats.org/officeDocument/2006/relationships/hyperlink" Target="http://www.ies-info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stritz</dc:creator>
  <cp:keywords/>
  <dc:description/>
  <cp:lastModifiedBy>sam stritz</cp:lastModifiedBy>
  <cp:revision>3</cp:revision>
  <dcterms:created xsi:type="dcterms:W3CDTF">2018-07-19T16:46:00Z</dcterms:created>
  <dcterms:modified xsi:type="dcterms:W3CDTF">2019-10-13T19:10:00Z</dcterms:modified>
</cp:coreProperties>
</file>