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9787" w14:textId="77777777" w:rsidR="00840CFD" w:rsidRDefault="007875BB" w:rsidP="001A0025">
      <w:pPr>
        <w:spacing w:after="0"/>
        <w:rPr>
          <w:rFonts w:ascii="Tahoma" w:hAnsi="Tahoma" w:cs="Tahoma"/>
          <w:b/>
        </w:rPr>
      </w:pPr>
      <w:r w:rsidRPr="005A6AA2">
        <w:rPr>
          <w:rFonts w:ascii="Tahoma" w:hAnsi="Tahoma" w:cs="Tahoma"/>
          <w:b/>
        </w:rPr>
        <w:t>REKRUTACJA KROK PO KROKU</w:t>
      </w:r>
    </w:p>
    <w:p w14:paraId="5110E757" w14:textId="77777777" w:rsidR="00BD636B" w:rsidRDefault="00BD636B" w:rsidP="001A0025">
      <w:pPr>
        <w:spacing w:after="0"/>
        <w:rPr>
          <w:rFonts w:ascii="Tahoma" w:hAnsi="Tahoma" w:cs="Tahoma"/>
          <w:b/>
        </w:rPr>
      </w:pPr>
    </w:p>
    <w:p w14:paraId="1087D185" w14:textId="77777777" w:rsidR="00BD636B" w:rsidRPr="005A6AA2" w:rsidRDefault="00BD636B" w:rsidP="001A002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rekrutacji mogą brać udział kandydaci zamieszkali na terenie Miasta Elbląg. </w:t>
      </w:r>
    </w:p>
    <w:p w14:paraId="457D97C9" w14:textId="77777777"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14:paraId="7E34C3E5" w14:textId="77777777" w:rsidR="00840CFD" w:rsidRPr="005A6AA2" w:rsidRDefault="007875BB" w:rsidP="001A0025">
      <w:pPr>
        <w:spacing w:after="0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</w:t>
      </w:r>
      <w:proofErr w:type="gramStart"/>
      <w:r w:rsidRPr="005A6AA2">
        <w:rPr>
          <w:rFonts w:ascii="Tahoma" w:hAnsi="Tahoma" w:cs="Tahoma"/>
          <w:b/>
          <w:u w:val="single"/>
        </w:rPr>
        <w:t>1</w:t>
      </w:r>
      <w:r w:rsidR="00840CFD" w:rsidRPr="005A6AA2">
        <w:rPr>
          <w:rFonts w:ascii="Tahoma" w:hAnsi="Tahoma" w:cs="Tahoma"/>
          <w:b/>
          <w:u w:val="single"/>
        </w:rPr>
        <w:t xml:space="preserve"> </w:t>
      </w:r>
      <w:r w:rsidRPr="005A6AA2">
        <w:rPr>
          <w:rFonts w:ascii="Tahoma" w:hAnsi="Tahoma" w:cs="Tahoma"/>
          <w:b/>
          <w:u w:val="single"/>
        </w:rPr>
        <w:t xml:space="preserve"> -</w:t>
      </w:r>
      <w:proofErr w:type="gramEnd"/>
      <w:r w:rsidRPr="005A6AA2">
        <w:rPr>
          <w:rFonts w:ascii="Tahoma" w:hAnsi="Tahoma" w:cs="Tahoma"/>
          <w:b/>
          <w:u w:val="single"/>
        </w:rPr>
        <w:t xml:space="preserve"> Wybór </w:t>
      </w:r>
      <w:r w:rsidR="0085693C" w:rsidRPr="005A6AA2">
        <w:rPr>
          <w:rFonts w:ascii="Tahoma" w:hAnsi="Tahoma" w:cs="Tahoma"/>
          <w:b/>
          <w:u w:val="single"/>
        </w:rPr>
        <w:t>jednostki wychowania przedszkolnego</w:t>
      </w:r>
      <w:r w:rsidR="001A0025" w:rsidRPr="005A6AA2">
        <w:rPr>
          <w:rFonts w:ascii="Tahoma" w:hAnsi="Tahoma" w:cs="Tahoma"/>
          <w:b/>
          <w:u w:val="single"/>
        </w:rPr>
        <w:t>.</w:t>
      </w:r>
    </w:p>
    <w:p w14:paraId="494C2C24" w14:textId="77777777" w:rsidR="006915DD" w:rsidRPr="005A6AA2" w:rsidRDefault="007875BB" w:rsidP="001A0025">
      <w:pPr>
        <w:spacing w:after="0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Przed wyborem </w:t>
      </w:r>
      <w:r w:rsidR="0085693C" w:rsidRPr="005A6AA2">
        <w:rPr>
          <w:rFonts w:ascii="Tahoma" w:hAnsi="Tahoma" w:cs="Tahoma"/>
        </w:rPr>
        <w:t xml:space="preserve">jednostki wychowania przedszkolnego (przedszkola, oddziału przedszkolnego </w:t>
      </w:r>
      <w:r w:rsidR="0085693C" w:rsidRPr="005A6AA2">
        <w:rPr>
          <w:rFonts w:ascii="Tahoma" w:hAnsi="Tahoma" w:cs="Tahoma"/>
        </w:rPr>
        <w:br/>
        <w:t xml:space="preserve">w szkole podstawowej, innej formy wychowania przedszkolnego) </w:t>
      </w:r>
      <w:r w:rsidRPr="005A6AA2">
        <w:rPr>
          <w:rFonts w:ascii="Tahoma" w:hAnsi="Tahoma" w:cs="Tahoma"/>
        </w:rPr>
        <w:t xml:space="preserve">warto dokładnie zapoznać się z </w:t>
      </w:r>
      <w:r w:rsidR="0085693C" w:rsidRPr="005A6AA2">
        <w:rPr>
          <w:rFonts w:ascii="Tahoma" w:hAnsi="Tahoma" w:cs="Tahoma"/>
        </w:rPr>
        <w:t xml:space="preserve">ich </w:t>
      </w:r>
      <w:r w:rsidRPr="005A6AA2">
        <w:rPr>
          <w:rFonts w:ascii="Tahoma" w:hAnsi="Tahoma" w:cs="Tahoma"/>
        </w:rPr>
        <w:t>ofertą</w:t>
      </w:r>
      <w:r w:rsidR="0085693C" w:rsidRPr="005A6AA2">
        <w:rPr>
          <w:rFonts w:ascii="Tahoma" w:hAnsi="Tahoma" w:cs="Tahoma"/>
        </w:rPr>
        <w:t xml:space="preserve"> i </w:t>
      </w:r>
      <w:r w:rsidRPr="005A6AA2">
        <w:rPr>
          <w:rFonts w:ascii="Tahoma" w:hAnsi="Tahoma" w:cs="Tahoma"/>
        </w:rPr>
        <w:t xml:space="preserve">warunkami organizacyjnymi. Szczegółowe informacje o </w:t>
      </w:r>
      <w:r w:rsidR="0085693C" w:rsidRPr="005A6AA2">
        <w:rPr>
          <w:rFonts w:ascii="Tahoma" w:hAnsi="Tahoma" w:cs="Tahoma"/>
        </w:rPr>
        <w:t>jednostkach</w:t>
      </w:r>
      <w:r w:rsidRPr="005A6AA2">
        <w:rPr>
          <w:rFonts w:ascii="Tahoma" w:hAnsi="Tahoma" w:cs="Tahoma"/>
        </w:rPr>
        <w:t xml:space="preserve"> można znaleźć w Informatorze na stronie </w:t>
      </w:r>
      <w:hyperlink r:id="rId7" w:history="1">
        <w:r w:rsidR="006915DD" w:rsidRPr="005A6AA2">
          <w:rPr>
            <w:rStyle w:val="Hipercze"/>
            <w:rFonts w:ascii="Tahoma" w:hAnsi="Tahoma" w:cs="Tahoma"/>
          </w:rPr>
          <w:t>www.eped.pl</w:t>
        </w:r>
      </w:hyperlink>
      <w:r w:rsidR="006915DD" w:rsidRPr="005A6AA2">
        <w:rPr>
          <w:rFonts w:ascii="Tahoma" w:hAnsi="Tahoma" w:cs="Tahoma"/>
        </w:rPr>
        <w:t xml:space="preserve"> w zakładce Informator Edukacyjny </w:t>
      </w:r>
      <w:r w:rsidRPr="005A6AA2">
        <w:rPr>
          <w:rFonts w:ascii="Tahoma" w:hAnsi="Tahoma" w:cs="Tahoma"/>
        </w:rPr>
        <w:t xml:space="preserve">oraz </w:t>
      </w:r>
      <w:r w:rsidR="00F23E23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na stronach internetowych </w:t>
      </w:r>
      <w:r w:rsidR="0085693C" w:rsidRPr="005A6AA2">
        <w:rPr>
          <w:rFonts w:ascii="Tahoma" w:hAnsi="Tahoma" w:cs="Tahoma"/>
        </w:rPr>
        <w:t>jednostek</w:t>
      </w:r>
      <w:r w:rsidRPr="005A6AA2">
        <w:rPr>
          <w:rFonts w:ascii="Tahoma" w:hAnsi="Tahoma" w:cs="Tahoma"/>
        </w:rPr>
        <w:t>.</w:t>
      </w:r>
    </w:p>
    <w:p w14:paraId="0A4635FA" w14:textId="77777777"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14:paraId="42916394" w14:textId="77777777" w:rsidR="00840CFD" w:rsidRPr="005A6AA2" w:rsidRDefault="007875BB" w:rsidP="0048032E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>Krok 2 - Wypełnienie „Wniosku o przyjęcie dziecka”</w:t>
      </w:r>
      <w:r w:rsidR="0048032E">
        <w:rPr>
          <w:rFonts w:ascii="Tahoma" w:hAnsi="Tahoma" w:cs="Tahoma"/>
          <w:b/>
          <w:u w:val="single"/>
        </w:rPr>
        <w:t xml:space="preserve"> –</w:t>
      </w:r>
      <w:r w:rsidR="006176CE">
        <w:rPr>
          <w:rFonts w:ascii="Tahoma" w:hAnsi="Tahoma" w:cs="Tahoma"/>
          <w:b/>
          <w:u w:val="single"/>
        </w:rPr>
        <w:t xml:space="preserve"> </w:t>
      </w:r>
      <w:r w:rsidR="0048032E">
        <w:rPr>
          <w:rFonts w:ascii="Tahoma" w:hAnsi="Tahoma" w:cs="Tahoma"/>
          <w:b/>
          <w:u w:val="single"/>
        </w:rPr>
        <w:t>wypełnieni</w:t>
      </w:r>
      <w:r w:rsidR="006176CE">
        <w:rPr>
          <w:rFonts w:ascii="Tahoma" w:hAnsi="Tahoma" w:cs="Tahoma"/>
          <w:b/>
          <w:u w:val="single"/>
        </w:rPr>
        <w:t>e</w:t>
      </w:r>
      <w:r w:rsidR="0048032E">
        <w:rPr>
          <w:rFonts w:ascii="Tahoma" w:hAnsi="Tahoma" w:cs="Tahoma"/>
          <w:b/>
          <w:u w:val="single"/>
        </w:rPr>
        <w:t xml:space="preserve"> wniosku będzie możliwa dopiero od dnia wskazanego w harmonogramie rekrutacji „Wypełnianie na stronie internetowej wniosków, wydruk i składanie wniosków wraz załącznikami w siedzibie jednostki I wyboru’</w:t>
      </w:r>
      <w:r w:rsidR="001A0025" w:rsidRPr="005A6AA2">
        <w:rPr>
          <w:rFonts w:ascii="Tahoma" w:hAnsi="Tahoma" w:cs="Tahoma"/>
          <w:b/>
          <w:u w:val="single"/>
        </w:rPr>
        <w:t>.</w:t>
      </w:r>
      <w:r w:rsidRPr="005A6AA2">
        <w:rPr>
          <w:rFonts w:ascii="Tahoma" w:hAnsi="Tahoma" w:cs="Tahoma"/>
          <w:b/>
          <w:u w:val="single"/>
        </w:rPr>
        <w:t xml:space="preserve"> </w:t>
      </w:r>
    </w:p>
    <w:p w14:paraId="5EA6019A" w14:textId="77777777" w:rsidR="00C50C26" w:rsidRPr="005A6AA2" w:rsidRDefault="007875BB" w:rsidP="001A0025">
      <w:pPr>
        <w:spacing w:after="0"/>
        <w:rPr>
          <w:rFonts w:ascii="Tahoma" w:hAnsi="Tahoma" w:cs="Tahoma"/>
        </w:rPr>
      </w:pPr>
      <w:r w:rsidRPr="005A6AA2">
        <w:rPr>
          <w:rFonts w:ascii="Tahoma" w:hAnsi="Tahoma" w:cs="Tahoma"/>
        </w:rPr>
        <w:t>Wniosek o przyjęcie dziecka można wypełnić na dwa sposoby:</w:t>
      </w:r>
    </w:p>
    <w:p w14:paraId="21984CCF" w14:textId="77777777" w:rsidR="00C50C26" w:rsidRPr="005A6AA2" w:rsidRDefault="007875BB" w:rsidP="00EA0F4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elektronicznie na stronie internetowej </w:t>
      </w:r>
      <w:hyperlink r:id="rId8" w:history="1">
        <w:r w:rsidR="00C50C26" w:rsidRPr="005A6AA2">
          <w:rPr>
            <w:rStyle w:val="Hipercze"/>
            <w:rFonts w:ascii="Tahoma" w:hAnsi="Tahoma" w:cs="Tahoma"/>
          </w:rPr>
          <w:t>www.eped.pl</w:t>
        </w:r>
      </w:hyperlink>
      <w:r w:rsidR="00C50C26" w:rsidRPr="005A6AA2">
        <w:rPr>
          <w:rFonts w:ascii="Tahoma" w:hAnsi="Tahoma" w:cs="Tahoma"/>
        </w:rPr>
        <w:t xml:space="preserve"> </w:t>
      </w:r>
      <w:r w:rsidRPr="005A6AA2">
        <w:rPr>
          <w:rFonts w:ascii="Tahoma" w:hAnsi="Tahoma" w:cs="Tahoma"/>
        </w:rPr>
        <w:t xml:space="preserve">w zakładce </w:t>
      </w:r>
      <w:r w:rsidR="00C50C26" w:rsidRPr="005A6AA2">
        <w:rPr>
          <w:rFonts w:ascii="Tahoma" w:hAnsi="Tahoma" w:cs="Tahoma"/>
        </w:rPr>
        <w:t>Rekrutacja do przedszkoli</w:t>
      </w:r>
      <w:r w:rsidRPr="005A6AA2">
        <w:rPr>
          <w:rFonts w:ascii="Tahoma" w:hAnsi="Tahoma" w:cs="Tahoma"/>
        </w:rPr>
        <w:t xml:space="preserve">. </w:t>
      </w:r>
      <w:r w:rsidR="00DB299D" w:rsidRPr="005A6AA2">
        <w:rPr>
          <w:rFonts w:ascii="Tahoma" w:hAnsi="Tahoma" w:cs="Tahoma"/>
        </w:rPr>
        <w:br/>
        <w:t xml:space="preserve">Po wpisaniu </w:t>
      </w:r>
      <w:r w:rsidR="00DB299D" w:rsidRPr="004517D1">
        <w:rPr>
          <w:rFonts w:ascii="Tahoma" w:hAnsi="Tahoma" w:cs="Tahoma"/>
          <w:b/>
          <w:u w:val="single"/>
        </w:rPr>
        <w:t>we wniosku adresu email</w:t>
      </w:r>
      <w:r w:rsidR="004517D1" w:rsidRPr="004517D1">
        <w:rPr>
          <w:rFonts w:ascii="Tahoma" w:hAnsi="Tahoma" w:cs="Tahoma"/>
          <w:b/>
          <w:u w:val="single"/>
        </w:rPr>
        <w:t xml:space="preserve"> na początku wniosku</w:t>
      </w:r>
      <w:r w:rsidR="00DB299D" w:rsidRPr="005A6AA2">
        <w:rPr>
          <w:rFonts w:ascii="Tahoma" w:hAnsi="Tahoma" w:cs="Tahoma"/>
        </w:rPr>
        <w:t>, s</w:t>
      </w:r>
      <w:r w:rsidRPr="005A6AA2">
        <w:rPr>
          <w:rFonts w:ascii="Tahoma" w:hAnsi="Tahoma" w:cs="Tahoma"/>
        </w:rPr>
        <w:t>ystem wygene</w:t>
      </w:r>
      <w:r w:rsidR="00C50C26" w:rsidRPr="005A6AA2">
        <w:rPr>
          <w:rFonts w:ascii="Tahoma" w:hAnsi="Tahoma" w:cs="Tahoma"/>
        </w:rPr>
        <w:t>ruje hasło dostępu</w:t>
      </w:r>
      <w:r w:rsidRPr="005A6AA2">
        <w:rPr>
          <w:rFonts w:ascii="Tahoma" w:hAnsi="Tahoma" w:cs="Tahoma"/>
        </w:rPr>
        <w:t xml:space="preserve">, które pozwoli </w:t>
      </w:r>
      <w:r w:rsidR="00EA0F46">
        <w:rPr>
          <w:rFonts w:ascii="Tahoma" w:hAnsi="Tahoma" w:cs="Tahoma"/>
        </w:rPr>
        <w:t xml:space="preserve">Państwu </w:t>
      </w:r>
      <w:r w:rsidRPr="005A6AA2">
        <w:rPr>
          <w:rFonts w:ascii="Tahoma" w:hAnsi="Tahoma" w:cs="Tahoma"/>
        </w:rPr>
        <w:t xml:space="preserve">sprawdzić, czy dziecko otrzymało miejsce </w:t>
      </w:r>
      <w:r w:rsidR="00EA0F46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w wybran</w:t>
      </w:r>
      <w:r w:rsidR="00A8129D" w:rsidRPr="005A6AA2">
        <w:rPr>
          <w:rFonts w:ascii="Tahoma" w:hAnsi="Tahoma" w:cs="Tahoma"/>
        </w:rPr>
        <w:t xml:space="preserve">ej jednostce. </w:t>
      </w:r>
      <w:r w:rsidRPr="005A6AA2">
        <w:rPr>
          <w:rFonts w:ascii="Tahoma" w:hAnsi="Tahoma" w:cs="Tahoma"/>
        </w:rPr>
        <w:t>Numer należy koniecznie zapisać i zachować (</w:t>
      </w:r>
      <w:r w:rsidR="00C50C26" w:rsidRPr="005A6AA2">
        <w:rPr>
          <w:rFonts w:ascii="Tahoma" w:hAnsi="Tahoma" w:cs="Tahoma"/>
        </w:rPr>
        <w:t xml:space="preserve">kod jest </w:t>
      </w:r>
      <w:r w:rsidR="008357A0">
        <w:rPr>
          <w:rFonts w:ascii="Tahoma" w:hAnsi="Tahoma" w:cs="Tahoma"/>
        </w:rPr>
        <w:t xml:space="preserve">potrzebny </w:t>
      </w:r>
      <w:r w:rsidR="008357A0" w:rsidRPr="008357A0">
        <w:rPr>
          <w:rFonts w:ascii="Tahoma" w:hAnsi="Tahoma" w:cs="Tahoma"/>
        </w:rPr>
        <w:t>tylko w celu</w:t>
      </w:r>
      <w:r w:rsidR="008357A0">
        <w:rPr>
          <w:rFonts w:ascii="Tahoma" w:hAnsi="Tahoma" w:cs="Tahoma"/>
        </w:rPr>
        <w:t xml:space="preserve"> wejścia do systemu i sprawdzenia czy dziecko otrzymało miejsce</w:t>
      </w:r>
      <w:r w:rsidRPr="005A6AA2">
        <w:rPr>
          <w:rFonts w:ascii="Tahoma" w:hAnsi="Tahoma" w:cs="Tahoma"/>
        </w:rPr>
        <w:t>)</w:t>
      </w:r>
      <w:r w:rsidR="004517D1">
        <w:rPr>
          <w:rFonts w:ascii="Tahoma" w:hAnsi="Tahoma" w:cs="Tahoma"/>
        </w:rPr>
        <w:t>;</w:t>
      </w:r>
      <w:r w:rsidRPr="005A6AA2">
        <w:rPr>
          <w:rFonts w:ascii="Tahoma" w:hAnsi="Tahoma" w:cs="Tahoma"/>
        </w:rPr>
        <w:t xml:space="preserve"> </w:t>
      </w:r>
    </w:p>
    <w:p w14:paraId="6AC76F33" w14:textId="77777777" w:rsidR="008B45F6" w:rsidRPr="005A6AA2" w:rsidRDefault="007875BB" w:rsidP="00C972F9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formie papierowej (formularze dostępne w </w:t>
      </w:r>
      <w:r w:rsidR="00A8129D" w:rsidRPr="005A6AA2">
        <w:rPr>
          <w:rFonts w:ascii="Tahoma" w:hAnsi="Tahoma" w:cs="Tahoma"/>
        </w:rPr>
        <w:t>jednostkach</w:t>
      </w:r>
      <w:r w:rsidRPr="005A6AA2">
        <w:rPr>
          <w:rFonts w:ascii="Tahoma" w:hAnsi="Tahoma" w:cs="Tahoma"/>
        </w:rPr>
        <w:t>). Wypełniony wniosek:</w:t>
      </w:r>
    </w:p>
    <w:p w14:paraId="0001D4BE" w14:textId="77777777" w:rsidR="008B45F6" w:rsidRPr="005A6AA2" w:rsidRDefault="007875BB" w:rsidP="00B64BF5">
      <w:pPr>
        <w:pStyle w:val="Akapitzlist"/>
        <w:spacing w:after="0"/>
        <w:ind w:left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− podpisują oboje rodzice/prawni opiekunowie dziecka, </w:t>
      </w:r>
    </w:p>
    <w:p w14:paraId="614B2F00" w14:textId="77777777" w:rsidR="008B45F6" w:rsidRPr="005A6AA2" w:rsidRDefault="007875BB" w:rsidP="00B64BF5">
      <w:pPr>
        <w:pStyle w:val="Akapitzlist"/>
        <w:spacing w:after="0"/>
        <w:ind w:left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−</w:t>
      </w:r>
      <w:r w:rsidR="00CA2E3F">
        <w:rPr>
          <w:rFonts w:ascii="Tahoma" w:hAnsi="Tahoma" w:cs="Tahoma"/>
        </w:rPr>
        <w:t xml:space="preserve"> </w:t>
      </w:r>
      <w:r w:rsidRPr="005A6AA2">
        <w:rPr>
          <w:rFonts w:ascii="Tahoma" w:hAnsi="Tahoma" w:cs="Tahoma"/>
        </w:rPr>
        <w:t xml:space="preserve">podpisy złożone we wniosku są potwierdzeniem zgodności ze stanem faktycznym informacji zawartych we wniosku. </w:t>
      </w:r>
    </w:p>
    <w:p w14:paraId="1C56F2C3" w14:textId="77777777" w:rsidR="00DB299D" w:rsidRPr="005A6AA2" w:rsidRDefault="00DB299D" w:rsidP="001A0025">
      <w:pPr>
        <w:spacing w:after="0"/>
        <w:ind w:left="708"/>
        <w:rPr>
          <w:rFonts w:ascii="Tahoma" w:hAnsi="Tahoma" w:cs="Tahoma"/>
        </w:rPr>
      </w:pPr>
    </w:p>
    <w:p w14:paraId="4EABE96C" w14:textId="77777777" w:rsidR="008B45F6" w:rsidRPr="005A6AA2" w:rsidRDefault="007875BB" w:rsidP="001A0025">
      <w:pPr>
        <w:spacing w:after="0"/>
        <w:jc w:val="both"/>
        <w:rPr>
          <w:rFonts w:ascii="Tahoma" w:hAnsi="Tahoma" w:cs="Tahoma"/>
          <w:b/>
        </w:rPr>
      </w:pPr>
      <w:r w:rsidRPr="005A6AA2">
        <w:rPr>
          <w:rFonts w:ascii="Tahoma" w:hAnsi="Tahoma" w:cs="Tahoma"/>
          <w:b/>
        </w:rPr>
        <w:t xml:space="preserve">Uwaga! Wypełnienie wniosku na stronie </w:t>
      </w:r>
      <w:hyperlink r:id="rId9" w:history="1">
        <w:r w:rsidR="008B45F6" w:rsidRPr="005A6AA2">
          <w:rPr>
            <w:rStyle w:val="Hipercze"/>
            <w:rFonts w:ascii="Tahoma" w:hAnsi="Tahoma" w:cs="Tahoma"/>
            <w:b/>
          </w:rPr>
          <w:t>www.eped.pl</w:t>
        </w:r>
      </w:hyperlink>
      <w:r w:rsidR="008B45F6" w:rsidRPr="005A6AA2">
        <w:rPr>
          <w:rFonts w:ascii="Tahoma" w:hAnsi="Tahoma" w:cs="Tahoma"/>
          <w:b/>
        </w:rPr>
        <w:t xml:space="preserve"> </w:t>
      </w:r>
      <w:r w:rsidRPr="005A6AA2">
        <w:rPr>
          <w:rFonts w:ascii="Tahoma" w:hAnsi="Tahoma" w:cs="Tahoma"/>
          <w:b/>
        </w:rPr>
        <w:t xml:space="preserve">bez jego wydrukowania, podpisania i dostarczenia do </w:t>
      </w:r>
      <w:r w:rsidR="00A8129D" w:rsidRPr="005A6AA2">
        <w:rPr>
          <w:rFonts w:ascii="Tahoma" w:hAnsi="Tahoma" w:cs="Tahoma"/>
          <w:b/>
        </w:rPr>
        <w:t xml:space="preserve">jednostki pierwszego wyboru </w:t>
      </w:r>
      <w:r w:rsidRPr="005A6AA2">
        <w:rPr>
          <w:rFonts w:ascii="Tahoma" w:hAnsi="Tahoma" w:cs="Tahoma"/>
          <w:b/>
        </w:rPr>
        <w:t xml:space="preserve">nie jest zgłoszeniem – takie dziecko nie bierze udziału w procesie rekrutacji. </w:t>
      </w:r>
    </w:p>
    <w:p w14:paraId="3426B21F" w14:textId="77777777" w:rsidR="001A0025" w:rsidRPr="005A6AA2" w:rsidRDefault="001A0025" w:rsidP="001A0025">
      <w:pPr>
        <w:spacing w:after="0"/>
        <w:rPr>
          <w:rFonts w:ascii="Tahoma" w:hAnsi="Tahoma" w:cs="Tahoma"/>
          <w:b/>
          <w:u w:val="single"/>
        </w:rPr>
      </w:pPr>
    </w:p>
    <w:p w14:paraId="4B8C1997" w14:textId="77777777" w:rsidR="008B45F6" w:rsidRPr="005A6AA2" w:rsidRDefault="007875BB" w:rsidP="00207AF2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3 - Potwierdzanie wniosku w </w:t>
      </w:r>
      <w:r w:rsidR="003F7B34" w:rsidRPr="005A6AA2">
        <w:rPr>
          <w:rFonts w:ascii="Tahoma" w:hAnsi="Tahoma" w:cs="Tahoma"/>
          <w:b/>
          <w:u w:val="single"/>
        </w:rPr>
        <w:t xml:space="preserve">jednostce wychowania przedszkolnego </w:t>
      </w:r>
      <w:r w:rsidRPr="005A6AA2">
        <w:rPr>
          <w:rFonts w:ascii="Tahoma" w:hAnsi="Tahoma" w:cs="Tahoma"/>
          <w:b/>
          <w:u w:val="single"/>
        </w:rPr>
        <w:t>pierwszego wyboru</w:t>
      </w:r>
      <w:r w:rsidR="001A0025" w:rsidRPr="005A6AA2">
        <w:rPr>
          <w:rFonts w:ascii="Tahoma" w:hAnsi="Tahoma" w:cs="Tahoma"/>
          <w:b/>
          <w:u w:val="single"/>
        </w:rPr>
        <w:t>.</w:t>
      </w:r>
      <w:r w:rsidRPr="005A6AA2">
        <w:rPr>
          <w:rFonts w:ascii="Tahoma" w:hAnsi="Tahoma" w:cs="Tahoma"/>
          <w:b/>
          <w:u w:val="single"/>
        </w:rPr>
        <w:t xml:space="preserve"> </w:t>
      </w:r>
    </w:p>
    <w:p w14:paraId="58BE96E3" w14:textId="77777777" w:rsidR="00922E94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Aby wziąć udział w rekrutacji, rodzic zobowiązany jest do </w:t>
      </w:r>
      <w:r w:rsidRPr="004517D1">
        <w:rPr>
          <w:rFonts w:ascii="Tahoma" w:hAnsi="Tahoma" w:cs="Tahoma"/>
          <w:b/>
        </w:rPr>
        <w:t>złożenia wniosku</w:t>
      </w:r>
      <w:r w:rsidRPr="005A6AA2">
        <w:rPr>
          <w:rFonts w:ascii="Tahoma" w:hAnsi="Tahoma" w:cs="Tahoma"/>
        </w:rPr>
        <w:t xml:space="preserve"> o przyjęcie dziecka </w:t>
      </w:r>
      <w:r w:rsidRPr="004517D1">
        <w:rPr>
          <w:rFonts w:ascii="Tahoma" w:hAnsi="Tahoma" w:cs="Tahoma"/>
          <w:b/>
        </w:rPr>
        <w:t xml:space="preserve">w </w:t>
      </w:r>
      <w:r w:rsidR="00922E94" w:rsidRPr="004517D1">
        <w:rPr>
          <w:rFonts w:ascii="Tahoma" w:hAnsi="Tahoma" w:cs="Tahoma"/>
          <w:b/>
        </w:rPr>
        <w:t>jednostce</w:t>
      </w:r>
      <w:r w:rsidRPr="004517D1">
        <w:rPr>
          <w:rFonts w:ascii="Tahoma" w:hAnsi="Tahoma" w:cs="Tahoma"/>
          <w:b/>
        </w:rPr>
        <w:t xml:space="preserve"> pierwszego wyboru</w:t>
      </w:r>
      <w:r w:rsidRPr="005A6AA2">
        <w:rPr>
          <w:rFonts w:ascii="Tahoma" w:hAnsi="Tahoma" w:cs="Tahoma"/>
        </w:rPr>
        <w:t xml:space="preserve"> oraz przedłożenia wymaganych dokumentów lub oświadczeń potwierdzających spełnianie kryteriów zaznaczonych </w:t>
      </w:r>
      <w:r w:rsidR="00922E94" w:rsidRPr="005A6AA2">
        <w:rPr>
          <w:rFonts w:ascii="Tahoma" w:hAnsi="Tahoma" w:cs="Tahoma"/>
        </w:rPr>
        <w:t>we</w:t>
      </w:r>
      <w:r w:rsidRPr="005A6AA2">
        <w:rPr>
          <w:rFonts w:ascii="Tahoma" w:hAnsi="Tahoma" w:cs="Tahoma"/>
        </w:rPr>
        <w:t xml:space="preserve"> wniosku.</w:t>
      </w:r>
    </w:p>
    <w:p w14:paraId="22AF64EC" w14:textId="77777777" w:rsidR="00922E94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Jeśli rodzic wypełnił wniosek za pośrednictwem strony internetowej, to zostanie </w:t>
      </w:r>
      <w:r w:rsidR="005A6AA2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on zapisany w systemie</w:t>
      </w:r>
      <w:r w:rsidR="00922E94" w:rsidRPr="005A6AA2">
        <w:rPr>
          <w:rFonts w:ascii="Tahoma" w:hAnsi="Tahoma" w:cs="Tahoma"/>
        </w:rPr>
        <w:t xml:space="preserve">. </w:t>
      </w:r>
      <w:r w:rsidR="00922E94" w:rsidRPr="004D3818">
        <w:rPr>
          <w:rFonts w:ascii="Tahoma" w:hAnsi="Tahoma" w:cs="Tahoma"/>
          <w:b/>
        </w:rPr>
        <w:t>Z</w:t>
      </w:r>
      <w:r w:rsidRPr="004D3818">
        <w:rPr>
          <w:rFonts w:ascii="Tahoma" w:hAnsi="Tahoma" w:cs="Tahoma"/>
          <w:b/>
        </w:rPr>
        <w:t xml:space="preserve">arejestrowany </w:t>
      </w:r>
      <w:r w:rsidR="00922E94" w:rsidRPr="005A6AA2">
        <w:rPr>
          <w:rFonts w:ascii="Tahoma" w:hAnsi="Tahoma" w:cs="Tahoma"/>
        </w:rPr>
        <w:t xml:space="preserve">zostanie </w:t>
      </w:r>
      <w:r w:rsidRPr="005A6AA2">
        <w:rPr>
          <w:rFonts w:ascii="Tahoma" w:hAnsi="Tahoma" w:cs="Tahoma"/>
        </w:rPr>
        <w:t xml:space="preserve">dopiero w momencie, gdy prawidłowo wypełniony dokument zostanie wydrukowany, podpisany i dostarczony do </w:t>
      </w:r>
      <w:r w:rsidR="00922E94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 xml:space="preserve"> pierwszego wyboru.</w:t>
      </w:r>
    </w:p>
    <w:p w14:paraId="3DBF7F23" w14:textId="77777777" w:rsidR="00AF0B8A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Jeżeli rodzic wypełnił wniosek w wersji papierowej jest on zobowiązany dostarczyć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go osobiście do </w:t>
      </w:r>
      <w:r w:rsidR="00922E94" w:rsidRPr="005A6AA2">
        <w:rPr>
          <w:rFonts w:ascii="Tahoma" w:hAnsi="Tahoma" w:cs="Tahoma"/>
        </w:rPr>
        <w:t xml:space="preserve">jednostki </w:t>
      </w:r>
      <w:r w:rsidRPr="005A6AA2">
        <w:rPr>
          <w:rFonts w:ascii="Tahoma" w:hAnsi="Tahoma" w:cs="Tahoma"/>
        </w:rPr>
        <w:t xml:space="preserve">pierwszego wyboru. Przeszkolony pracownik </w:t>
      </w:r>
      <w:r w:rsidR="00AF0B8A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 xml:space="preserve"> wprowadzi do systemu elektronicznego wszystkie dane zawarte w złożonym wniosku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i </w:t>
      </w:r>
      <w:r w:rsidR="007B7AD4" w:rsidRPr="005A6AA2">
        <w:rPr>
          <w:rFonts w:ascii="Tahoma" w:hAnsi="Tahoma" w:cs="Tahoma"/>
        </w:rPr>
        <w:t xml:space="preserve">poda </w:t>
      </w:r>
      <w:r w:rsidRPr="005A6AA2">
        <w:rPr>
          <w:rFonts w:ascii="Tahoma" w:hAnsi="Tahoma" w:cs="Tahoma"/>
        </w:rPr>
        <w:t xml:space="preserve">Państwu </w:t>
      </w:r>
      <w:r w:rsidR="00B64BF5">
        <w:rPr>
          <w:rFonts w:ascii="Tahoma" w:hAnsi="Tahoma" w:cs="Tahoma"/>
        </w:rPr>
        <w:t xml:space="preserve">hasło </w:t>
      </w:r>
      <w:r w:rsidR="00B64BF5" w:rsidRPr="005A6AA2">
        <w:rPr>
          <w:rFonts w:ascii="Tahoma" w:hAnsi="Tahoma" w:cs="Tahoma"/>
        </w:rPr>
        <w:t xml:space="preserve">dostępu, które pozwoli sprawdzić, czy dziecko otrzymało miejsce </w:t>
      </w:r>
      <w:r w:rsidR="004517D1">
        <w:rPr>
          <w:rFonts w:ascii="Tahoma" w:hAnsi="Tahoma" w:cs="Tahoma"/>
        </w:rPr>
        <w:br/>
      </w:r>
      <w:r w:rsidR="00B64BF5" w:rsidRPr="005A6AA2">
        <w:rPr>
          <w:rFonts w:ascii="Tahoma" w:hAnsi="Tahoma" w:cs="Tahoma"/>
        </w:rPr>
        <w:t>w wybranej jednostce</w:t>
      </w:r>
      <w:r w:rsidRPr="005A6AA2">
        <w:rPr>
          <w:rFonts w:ascii="Tahoma" w:hAnsi="Tahoma" w:cs="Tahoma"/>
        </w:rPr>
        <w:t>.</w:t>
      </w:r>
    </w:p>
    <w:p w14:paraId="767D2D8A" w14:textId="77777777" w:rsidR="00AF0B8A" w:rsidRPr="005A6AA2" w:rsidRDefault="007875BB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 xml:space="preserve">Dane wprowadzone do systemu przez </w:t>
      </w:r>
      <w:r w:rsidR="00AF0B8A" w:rsidRPr="005A6AA2">
        <w:rPr>
          <w:rFonts w:ascii="Tahoma" w:hAnsi="Tahoma" w:cs="Tahoma"/>
        </w:rPr>
        <w:t>jednostkę</w:t>
      </w:r>
      <w:r w:rsidRPr="005A6AA2">
        <w:rPr>
          <w:rFonts w:ascii="Tahoma" w:hAnsi="Tahoma" w:cs="Tahoma"/>
        </w:rPr>
        <w:t xml:space="preserve"> pierwszego wyboru przekazywane są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formie elektronicznej do jednostek z drugiej </w:t>
      </w:r>
      <w:r w:rsidR="004D3818">
        <w:rPr>
          <w:rFonts w:ascii="Tahoma" w:hAnsi="Tahoma" w:cs="Tahoma"/>
        </w:rPr>
        <w:t>i</w:t>
      </w:r>
      <w:r w:rsidRPr="005A6AA2">
        <w:rPr>
          <w:rFonts w:ascii="Tahoma" w:hAnsi="Tahoma" w:cs="Tahoma"/>
        </w:rPr>
        <w:t xml:space="preserve"> trzeciej preferencji.</w:t>
      </w:r>
    </w:p>
    <w:p w14:paraId="3B490071" w14:textId="77777777" w:rsidR="00AF0B8A" w:rsidRPr="005A6AA2" w:rsidRDefault="00AF0B8A" w:rsidP="00C972F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Jednostka przyjmująca</w:t>
      </w:r>
      <w:r w:rsidR="007875BB" w:rsidRPr="005A6AA2">
        <w:rPr>
          <w:rFonts w:ascii="Tahoma" w:hAnsi="Tahoma" w:cs="Tahoma"/>
        </w:rPr>
        <w:t xml:space="preserve"> wniosek potwierdzi na kopii przyjęcie zgłoszenia dziecka </w:t>
      </w:r>
      <w:r w:rsidR="00B96BC7">
        <w:rPr>
          <w:rFonts w:ascii="Tahoma" w:hAnsi="Tahoma" w:cs="Tahoma"/>
        </w:rPr>
        <w:br/>
      </w:r>
      <w:r w:rsidR="007875BB" w:rsidRPr="005A6AA2">
        <w:rPr>
          <w:rFonts w:ascii="Tahoma" w:hAnsi="Tahoma" w:cs="Tahoma"/>
        </w:rPr>
        <w:t xml:space="preserve">do </w:t>
      </w:r>
      <w:proofErr w:type="gramStart"/>
      <w:r w:rsidR="007875BB" w:rsidRPr="005A6AA2">
        <w:rPr>
          <w:rFonts w:ascii="Tahoma" w:hAnsi="Tahoma" w:cs="Tahoma"/>
        </w:rPr>
        <w:t>wybrane</w:t>
      </w:r>
      <w:r w:rsidRPr="005A6AA2">
        <w:rPr>
          <w:rFonts w:ascii="Tahoma" w:hAnsi="Tahoma" w:cs="Tahoma"/>
        </w:rPr>
        <w:t xml:space="preserve">j </w:t>
      </w:r>
      <w:r w:rsidR="007875BB" w:rsidRPr="005A6AA2">
        <w:rPr>
          <w:rFonts w:ascii="Tahoma" w:hAnsi="Tahoma" w:cs="Tahoma"/>
        </w:rPr>
        <w:t xml:space="preserve"> </w:t>
      </w:r>
      <w:r w:rsidRPr="005A6AA2">
        <w:rPr>
          <w:rFonts w:ascii="Tahoma" w:hAnsi="Tahoma" w:cs="Tahoma"/>
        </w:rPr>
        <w:t>jednostki</w:t>
      </w:r>
      <w:proofErr w:type="gramEnd"/>
      <w:r w:rsidR="007875BB" w:rsidRPr="005A6AA2">
        <w:rPr>
          <w:rFonts w:ascii="Tahoma" w:hAnsi="Tahoma" w:cs="Tahoma"/>
        </w:rPr>
        <w:t xml:space="preserve"> i zarejestruje je w systemie.</w:t>
      </w:r>
    </w:p>
    <w:p w14:paraId="7AA2CBE2" w14:textId="77777777" w:rsidR="004517D1" w:rsidRDefault="004517D1" w:rsidP="001A0025">
      <w:pPr>
        <w:pStyle w:val="Akapitzlist"/>
        <w:spacing w:after="0"/>
        <w:ind w:left="0"/>
        <w:jc w:val="both"/>
        <w:rPr>
          <w:rFonts w:ascii="Tahoma" w:hAnsi="Tahoma" w:cs="Tahoma"/>
          <w:b/>
          <w:u w:val="single"/>
        </w:rPr>
      </w:pPr>
    </w:p>
    <w:p w14:paraId="52749F53" w14:textId="77777777" w:rsidR="007B7AD4" w:rsidRPr="005A6AA2" w:rsidRDefault="007875BB" w:rsidP="001A0025">
      <w:pPr>
        <w:pStyle w:val="Akapitzlist"/>
        <w:spacing w:after="0"/>
        <w:ind w:left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4 </w:t>
      </w:r>
      <w:r w:rsidR="00B96BC7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Weryfikacja dokumentów potwierdzających spełnianie kryteriów kwalifikacyjnych zgłoszonych przy rejestrowaniu wniosku </w:t>
      </w:r>
      <w:r w:rsidR="008628F4" w:rsidRPr="005A6AA2">
        <w:rPr>
          <w:rFonts w:ascii="Tahoma" w:hAnsi="Tahoma" w:cs="Tahoma"/>
          <w:b/>
          <w:u w:val="single"/>
        </w:rPr>
        <w:t>w jednostce wychowania przedszkolnego</w:t>
      </w:r>
      <w:r w:rsidR="001A0025" w:rsidRPr="005A6AA2">
        <w:rPr>
          <w:rFonts w:ascii="Tahoma" w:hAnsi="Tahoma" w:cs="Tahoma"/>
          <w:b/>
          <w:u w:val="single"/>
        </w:rPr>
        <w:t>.</w:t>
      </w:r>
    </w:p>
    <w:p w14:paraId="5F1127AA" w14:textId="77777777" w:rsidR="008628F4" w:rsidRPr="005A6AA2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Do wniosku rodzice dołączają dokumenty/oświadczenia potwierdzające spełnianie kryteriów. </w:t>
      </w:r>
    </w:p>
    <w:p w14:paraId="302B8FE8" w14:textId="77777777" w:rsidR="00010C3B" w:rsidRPr="00010C3B" w:rsidRDefault="007875BB" w:rsidP="00010C3B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Fonts w:ascii="Tahoma" w:hAnsi="Tahoma" w:cs="Tahoma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</w:t>
      </w:r>
      <w:r w:rsidR="00905EFF" w:rsidRPr="005A6AA2">
        <w:rPr>
          <w:rFonts w:ascii="Tahoma" w:hAnsi="Tahoma" w:cs="Tahoma"/>
        </w:rPr>
        <w:t>ia</w:t>
      </w:r>
      <w:r w:rsidR="00905EFF" w:rsidRPr="00010C3B">
        <w:rPr>
          <w:rFonts w:ascii="Tahoma" w:hAnsi="Tahoma" w:cs="Tahoma"/>
        </w:rPr>
        <w:t>”</w:t>
      </w:r>
      <w:r w:rsidR="00010C3B" w:rsidRPr="00010C3B">
        <w:rPr>
          <w:rFonts w:ascii="Tahoma" w:hAnsi="Tahoma" w:cs="Tahoma"/>
          <w:b/>
        </w:rPr>
        <w:t xml:space="preserve"> </w:t>
      </w:r>
      <w:r w:rsidR="00010C3B" w:rsidRPr="00010C3B">
        <w:rPr>
          <w:rStyle w:val="Pogrubienie"/>
          <w:rFonts w:ascii="Tahoma" w:hAnsi="Tahoma" w:cs="Tahoma"/>
          <w:b w:val="0"/>
          <w:lang w:eastAsia="pl-PL"/>
        </w:rPr>
        <w:t xml:space="preserve">(druki wymaganych oświadczeń należy pobrać ze strony </w:t>
      </w:r>
      <w:hyperlink r:id="rId10" w:history="1">
        <w:r w:rsidR="00010C3B" w:rsidRPr="00010C3B">
          <w:rPr>
            <w:rStyle w:val="Hipercze"/>
            <w:rFonts w:ascii="Tahoma" w:hAnsi="Tahoma" w:cs="Tahoma"/>
          </w:rPr>
          <w:t>www.eped.pl</w:t>
        </w:r>
      </w:hyperlink>
      <w:r w:rsidR="00010C3B" w:rsidRPr="00010C3B">
        <w:rPr>
          <w:rStyle w:val="Hipercze"/>
          <w:rFonts w:ascii="Tahoma" w:hAnsi="Tahoma" w:cs="Tahoma"/>
        </w:rPr>
        <w:t>)</w:t>
      </w:r>
      <w:r w:rsidR="00010C3B" w:rsidRPr="00010C3B">
        <w:rPr>
          <w:rStyle w:val="Pogrubienie"/>
          <w:rFonts w:ascii="Tahoma" w:hAnsi="Tahoma" w:cs="Tahoma"/>
          <w:b w:val="0"/>
          <w:lang w:eastAsia="pl-PL"/>
        </w:rPr>
        <w:t xml:space="preserve">.  </w:t>
      </w:r>
    </w:p>
    <w:p w14:paraId="123C8762" w14:textId="77777777" w:rsidR="008628F4" w:rsidRPr="00010C3B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</w:rPr>
      </w:pPr>
      <w:r w:rsidRPr="00010C3B">
        <w:rPr>
          <w:rFonts w:ascii="Tahoma" w:hAnsi="Tahoma" w:cs="Tahoma"/>
        </w:rPr>
        <w:t xml:space="preserve">Za sprawdzenie i potwierdzenie zgodności informacji zawartych we wniosku </w:t>
      </w:r>
      <w:r w:rsidR="00B96BC7" w:rsidRPr="00010C3B">
        <w:rPr>
          <w:rFonts w:ascii="Tahoma" w:hAnsi="Tahoma" w:cs="Tahoma"/>
        </w:rPr>
        <w:br/>
      </w:r>
      <w:r w:rsidRPr="00010C3B">
        <w:rPr>
          <w:rFonts w:ascii="Tahoma" w:hAnsi="Tahoma" w:cs="Tahoma"/>
        </w:rPr>
        <w:t xml:space="preserve">z informacjami w systemie informatycznym oraz </w:t>
      </w:r>
      <w:r w:rsidR="00B64BF5">
        <w:rPr>
          <w:rFonts w:ascii="Tahoma" w:hAnsi="Tahoma" w:cs="Tahoma"/>
        </w:rPr>
        <w:t>potwierdzenie</w:t>
      </w:r>
      <w:r w:rsidRPr="00010C3B">
        <w:rPr>
          <w:rFonts w:ascii="Tahoma" w:hAnsi="Tahoma" w:cs="Tahoma"/>
        </w:rPr>
        <w:t xml:space="preserve"> przyjęcia wniosku odpowiedzialny jest dyrektor </w:t>
      </w:r>
      <w:r w:rsidR="008628F4" w:rsidRPr="00010C3B">
        <w:rPr>
          <w:rFonts w:ascii="Tahoma" w:hAnsi="Tahoma" w:cs="Tahoma"/>
        </w:rPr>
        <w:t>jednostki</w:t>
      </w:r>
      <w:r w:rsidRPr="00010C3B">
        <w:rPr>
          <w:rFonts w:ascii="Tahoma" w:hAnsi="Tahoma" w:cs="Tahoma"/>
        </w:rPr>
        <w:t xml:space="preserve"> pierwszego wyboru.</w:t>
      </w:r>
    </w:p>
    <w:p w14:paraId="372274BF" w14:textId="77777777" w:rsidR="00B96BC7" w:rsidRPr="00B96BC7" w:rsidRDefault="007875BB" w:rsidP="00010C3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  <w:u w:val="single"/>
        </w:rPr>
      </w:pPr>
      <w:r w:rsidRPr="005A6AA2">
        <w:rPr>
          <w:rFonts w:ascii="Tahoma" w:hAnsi="Tahoma" w:cs="Tahoma"/>
        </w:rPr>
        <w:t xml:space="preserve">Rodzice, którzy posiadają indywidualny </w:t>
      </w:r>
      <w:r w:rsidR="00DA2BBA" w:rsidRPr="005A6AA2">
        <w:rPr>
          <w:rFonts w:ascii="Tahoma" w:hAnsi="Tahoma" w:cs="Tahoma"/>
        </w:rPr>
        <w:t>kod</w:t>
      </w:r>
      <w:r w:rsidRPr="005A6AA2">
        <w:rPr>
          <w:rFonts w:ascii="Tahoma" w:hAnsi="Tahoma" w:cs="Tahoma"/>
        </w:rPr>
        <w:t xml:space="preserve">, mogą sprawdzać wyniki rekrutacji </w:t>
      </w:r>
      <w:r w:rsidR="00B96BC7">
        <w:rPr>
          <w:rFonts w:ascii="Tahoma" w:hAnsi="Tahoma" w:cs="Tahoma"/>
        </w:rPr>
        <w:br/>
      </w:r>
      <w:r w:rsidR="00700892" w:rsidRPr="000A6B8D">
        <w:rPr>
          <w:rFonts w:ascii="Tahoma" w:hAnsi="Tahoma" w:cs="Tahoma"/>
        </w:rPr>
        <w:t xml:space="preserve">poprzez </w:t>
      </w:r>
      <w:r w:rsidR="00700892">
        <w:rPr>
          <w:rFonts w:ascii="Tahoma" w:hAnsi="Tahoma" w:cs="Tahoma"/>
        </w:rPr>
        <w:t xml:space="preserve">logowanie się </w:t>
      </w:r>
      <w:r w:rsidR="00D049C7">
        <w:rPr>
          <w:rFonts w:ascii="Tahoma" w:hAnsi="Tahoma" w:cs="Tahoma"/>
        </w:rPr>
        <w:t xml:space="preserve">na </w:t>
      </w:r>
      <w:r w:rsidR="00700892" w:rsidRPr="000A6B8D">
        <w:rPr>
          <w:rFonts w:ascii="Tahoma" w:hAnsi="Tahoma" w:cs="Tahoma"/>
        </w:rPr>
        <w:t>platform</w:t>
      </w:r>
      <w:r w:rsidR="00700892">
        <w:rPr>
          <w:rFonts w:ascii="Tahoma" w:hAnsi="Tahoma" w:cs="Tahoma"/>
        </w:rPr>
        <w:t>ie</w:t>
      </w:r>
      <w:r w:rsidR="00700892" w:rsidRPr="000A6B8D">
        <w:rPr>
          <w:rFonts w:ascii="Tahoma" w:hAnsi="Tahoma" w:cs="Tahoma"/>
        </w:rPr>
        <w:t xml:space="preserve"> EPED</w:t>
      </w:r>
      <w:r w:rsidRPr="005A6AA2">
        <w:rPr>
          <w:rFonts w:ascii="Tahoma" w:hAnsi="Tahoma" w:cs="Tahoma"/>
        </w:rPr>
        <w:t>.</w:t>
      </w:r>
    </w:p>
    <w:p w14:paraId="3FE59B6E" w14:textId="77777777" w:rsidR="001A0025" w:rsidRPr="005A6AA2" w:rsidRDefault="001A0025" w:rsidP="00B96BC7">
      <w:pPr>
        <w:pStyle w:val="Akapitzlist"/>
        <w:spacing w:after="0"/>
        <w:ind w:left="284"/>
        <w:jc w:val="both"/>
        <w:rPr>
          <w:rFonts w:ascii="Tahoma" w:hAnsi="Tahoma" w:cs="Tahoma"/>
          <w:u w:val="single"/>
        </w:rPr>
      </w:pPr>
    </w:p>
    <w:p w14:paraId="66888ED8" w14:textId="77777777" w:rsidR="006060F8" w:rsidRPr="005A6AA2" w:rsidRDefault="007875BB" w:rsidP="002A5210">
      <w:pPr>
        <w:pStyle w:val="Akapitzlist"/>
        <w:spacing w:after="0"/>
        <w:ind w:left="0"/>
        <w:jc w:val="both"/>
        <w:rPr>
          <w:rFonts w:ascii="Tahoma" w:hAnsi="Tahoma" w:cs="Tahoma"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5 </w:t>
      </w:r>
      <w:r w:rsidR="00B96BC7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Postępowanie rekrutacyjne – praca komisji rekrutacyjnej</w:t>
      </w:r>
      <w:r w:rsidR="001A0025" w:rsidRPr="005A6AA2">
        <w:rPr>
          <w:rFonts w:ascii="Tahoma" w:hAnsi="Tahoma" w:cs="Tahoma"/>
          <w:b/>
          <w:u w:val="single"/>
        </w:rPr>
        <w:t>.</w:t>
      </w:r>
      <w:r w:rsidRPr="005A6AA2">
        <w:rPr>
          <w:rFonts w:ascii="Tahoma" w:hAnsi="Tahoma" w:cs="Tahoma"/>
          <w:u w:val="single"/>
        </w:rPr>
        <w:t xml:space="preserve"> </w:t>
      </w:r>
    </w:p>
    <w:p w14:paraId="1FDCE40A" w14:textId="77777777"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Postępowanie rekrutacyjne </w:t>
      </w:r>
      <w:r w:rsidRPr="000B1980">
        <w:rPr>
          <w:rFonts w:ascii="Tahoma" w:hAnsi="Tahoma" w:cs="Tahoma"/>
          <w:u w:val="single"/>
        </w:rPr>
        <w:t>przeprowadza komisja rekrutacyjna powołana przez dyrektora</w:t>
      </w:r>
      <w:r w:rsidRPr="005A6AA2">
        <w:rPr>
          <w:rFonts w:ascii="Tahoma" w:hAnsi="Tahoma" w:cs="Tahoma"/>
        </w:rPr>
        <w:t xml:space="preserve"> </w:t>
      </w:r>
      <w:r w:rsidR="006060F8" w:rsidRPr="005A6AA2">
        <w:rPr>
          <w:rFonts w:ascii="Tahoma" w:hAnsi="Tahoma" w:cs="Tahoma"/>
        </w:rPr>
        <w:t>jednostki</w:t>
      </w:r>
      <w:r w:rsidRPr="005A6AA2">
        <w:rPr>
          <w:rFonts w:ascii="Tahoma" w:hAnsi="Tahoma" w:cs="Tahoma"/>
        </w:rPr>
        <w:t>. Dyrektor wyznacza skład kom</w:t>
      </w:r>
      <w:r w:rsidR="00905EFF" w:rsidRPr="005A6AA2">
        <w:rPr>
          <w:rFonts w:ascii="Tahoma" w:hAnsi="Tahoma" w:cs="Tahoma"/>
        </w:rPr>
        <w:t>isji oraz jej przewodniczącego.</w:t>
      </w:r>
    </w:p>
    <w:p w14:paraId="782518DD" w14:textId="77777777"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Komisja rekrutacyjna rozpatruje wniosek w każd</w:t>
      </w:r>
      <w:r w:rsidR="006060F8" w:rsidRPr="005A6AA2">
        <w:rPr>
          <w:rFonts w:ascii="Tahoma" w:hAnsi="Tahoma" w:cs="Tahoma"/>
        </w:rPr>
        <w:t xml:space="preserve">ej jednostce </w:t>
      </w:r>
      <w:r w:rsidRPr="005A6AA2">
        <w:rPr>
          <w:rFonts w:ascii="Tahoma" w:hAnsi="Tahoma" w:cs="Tahoma"/>
        </w:rPr>
        <w:t>wskazan</w:t>
      </w:r>
      <w:r w:rsidR="006060F8" w:rsidRPr="005A6AA2">
        <w:rPr>
          <w:rFonts w:ascii="Tahoma" w:hAnsi="Tahoma" w:cs="Tahoma"/>
        </w:rPr>
        <w:t xml:space="preserve">ej </w:t>
      </w:r>
      <w:r w:rsidRPr="005A6AA2">
        <w:rPr>
          <w:rFonts w:ascii="Tahoma" w:hAnsi="Tahoma" w:cs="Tahoma"/>
        </w:rPr>
        <w:t>na liście preferencji.</w:t>
      </w:r>
    </w:p>
    <w:p w14:paraId="4237D032" w14:textId="77777777" w:rsidR="006060F8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Postępowanie rekrutacyjne prowadzone jest w terminach określonych w harmonogramie. </w:t>
      </w:r>
    </w:p>
    <w:p w14:paraId="723AD604" w14:textId="77777777" w:rsidR="006060F8" w:rsidRPr="005A6AA2" w:rsidRDefault="007875BB" w:rsidP="00B96BC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przypadku, gdy liczba kandydatów zamieszkałych na terenie Gminy </w:t>
      </w:r>
      <w:r w:rsidR="00DA2BBA" w:rsidRPr="005A6AA2">
        <w:rPr>
          <w:rFonts w:ascii="Tahoma" w:hAnsi="Tahoma" w:cs="Tahoma"/>
        </w:rPr>
        <w:t>Miasto Elbląg</w:t>
      </w:r>
      <w:r w:rsidRPr="005A6AA2">
        <w:rPr>
          <w:rFonts w:ascii="Tahoma" w:hAnsi="Tahoma" w:cs="Tahoma"/>
        </w:rPr>
        <w:t xml:space="preserve"> przekracza liczbę wolnych miejsc</w:t>
      </w:r>
      <w:r w:rsidR="00B64BF5">
        <w:rPr>
          <w:rFonts w:ascii="Tahoma" w:hAnsi="Tahoma" w:cs="Tahoma"/>
        </w:rPr>
        <w:t xml:space="preserve"> w przedszkolu</w:t>
      </w:r>
      <w:r w:rsidRPr="005A6AA2">
        <w:rPr>
          <w:rFonts w:ascii="Tahoma" w:hAnsi="Tahoma" w:cs="Tahoma"/>
        </w:rPr>
        <w:t>, komisja rekrutacyjna, po weryfikacji wniosków, ustala kolejność przyjęć na podstawie spełnianych przez kandydata kryteriów</w:t>
      </w:r>
      <w:r w:rsidR="00B64BF5">
        <w:rPr>
          <w:rFonts w:ascii="Tahoma" w:hAnsi="Tahoma" w:cs="Tahoma"/>
        </w:rPr>
        <w:t xml:space="preserve"> ustawowych, a następnie kryteriów lokalnych</w:t>
      </w:r>
      <w:r w:rsidRPr="005A6AA2">
        <w:rPr>
          <w:rFonts w:ascii="Tahoma" w:hAnsi="Tahoma" w:cs="Tahoma"/>
        </w:rPr>
        <w:t xml:space="preserve">. </w:t>
      </w:r>
    </w:p>
    <w:p w14:paraId="56315F13" w14:textId="77777777" w:rsidR="00905EFF" w:rsidRPr="005A6AA2" w:rsidRDefault="00905EFF" w:rsidP="00D55C9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Przewodniczący komisji rekrutacyjnej może żądać dokumentów potwierdzających okoliczności zawarte w </w:t>
      </w:r>
      <w:r w:rsidR="00D55C90">
        <w:rPr>
          <w:rFonts w:ascii="Tahoma" w:hAnsi="Tahoma" w:cs="Tahoma"/>
        </w:rPr>
        <w:t xml:space="preserve">składanych </w:t>
      </w:r>
      <w:r w:rsidRPr="005A6AA2">
        <w:rPr>
          <w:rFonts w:ascii="Tahoma" w:hAnsi="Tahoma" w:cs="Tahoma"/>
        </w:rPr>
        <w:t>oświadczeni</w:t>
      </w:r>
      <w:r w:rsidR="00D55C90">
        <w:rPr>
          <w:rFonts w:ascii="Tahoma" w:hAnsi="Tahoma" w:cs="Tahoma"/>
        </w:rPr>
        <w:t xml:space="preserve">ach. </w:t>
      </w:r>
      <w:r w:rsidR="00BD130E" w:rsidRPr="005A6AA2">
        <w:rPr>
          <w:rFonts w:ascii="Tahoma" w:hAnsi="Tahoma" w:cs="Tahoma"/>
        </w:rPr>
        <w:t xml:space="preserve">Oświadczenie o samotnym wychowywaniu dziecka może być zweryfikowane w drodze wywiadu, do którego stosuje się odpowiednio przepisy dotyczące rodzinnego wywiadu środowiskowego przeprowadzanego w celu ustalenia prawa do świadczenia wychowawczego.   </w:t>
      </w:r>
    </w:p>
    <w:p w14:paraId="3F192D0D" w14:textId="77777777" w:rsidR="00DA2BBA" w:rsidRPr="005A6AA2" w:rsidRDefault="007875BB" w:rsidP="00C972F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 braku potwierdzenia okoliczności zawartych w oświadczeniu, komisja rekrutacyjna, rozpatrując wniosek, nie uwzględnia kryterium, które nie zostało potwierdzone. </w:t>
      </w:r>
    </w:p>
    <w:p w14:paraId="43E21AB2" w14:textId="77777777" w:rsidR="006060F8" w:rsidRPr="005A6AA2" w:rsidRDefault="006060F8" w:rsidP="001A0025">
      <w:pPr>
        <w:pStyle w:val="Akapitzlist"/>
        <w:spacing w:after="0"/>
        <w:ind w:left="426"/>
        <w:jc w:val="both"/>
        <w:rPr>
          <w:rFonts w:ascii="Tahoma" w:hAnsi="Tahoma" w:cs="Tahoma"/>
        </w:rPr>
      </w:pPr>
    </w:p>
    <w:p w14:paraId="542709BC" w14:textId="77777777" w:rsidR="006060F8" w:rsidRPr="005A6AA2" w:rsidRDefault="007875BB" w:rsidP="001A0025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6 - Ustalenie listy kandydatów zakwalifikowanych </w:t>
      </w:r>
      <w:r w:rsidR="00BD130E" w:rsidRPr="005A6AA2">
        <w:rPr>
          <w:rFonts w:ascii="Tahoma" w:hAnsi="Tahoma" w:cs="Tahoma"/>
          <w:b/>
          <w:u w:val="single"/>
        </w:rPr>
        <w:t xml:space="preserve">i niezakwalifikowanych </w:t>
      </w:r>
      <w:r w:rsidRPr="005A6AA2">
        <w:rPr>
          <w:rFonts w:ascii="Tahoma" w:hAnsi="Tahoma" w:cs="Tahoma"/>
          <w:b/>
          <w:u w:val="single"/>
        </w:rPr>
        <w:t>na podstawie kryteriów</w:t>
      </w:r>
      <w:r w:rsidR="001A0025" w:rsidRPr="005A6AA2">
        <w:rPr>
          <w:rFonts w:ascii="Tahoma" w:hAnsi="Tahoma" w:cs="Tahoma"/>
          <w:b/>
          <w:u w:val="single"/>
        </w:rPr>
        <w:t>.</w:t>
      </w:r>
    </w:p>
    <w:p w14:paraId="78AD60C9" w14:textId="77777777" w:rsidR="006060F8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przypadku, gdy liczba </w:t>
      </w:r>
      <w:r w:rsidR="00BB3236">
        <w:rPr>
          <w:rFonts w:ascii="Tahoma" w:hAnsi="Tahoma" w:cs="Tahoma"/>
        </w:rPr>
        <w:t>kandydatów</w:t>
      </w:r>
      <w:r w:rsidRPr="005A6AA2">
        <w:rPr>
          <w:rFonts w:ascii="Tahoma" w:hAnsi="Tahoma" w:cs="Tahoma"/>
        </w:rPr>
        <w:t xml:space="preserve"> przewyższa liczbę </w:t>
      </w:r>
      <w:r w:rsidR="00BB3236">
        <w:rPr>
          <w:rFonts w:ascii="Tahoma" w:hAnsi="Tahoma" w:cs="Tahoma"/>
        </w:rPr>
        <w:t>mi</w:t>
      </w:r>
      <w:r w:rsidR="00653645">
        <w:rPr>
          <w:rFonts w:ascii="Tahoma" w:hAnsi="Tahoma" w:cs="Tahoma"/>
        </w:rPr>
        <w:t>e</w:t>
      </w:r>
      <w:r w:rsidR="00BB3236">
        <w:rPr>
          <w:rFonts w:ascii="Tahoma" w:hAnsi="Tahoma" w:cs="Tahoma"/>
        </w:rPr>
        <w:t>jsc</w:t>
      </w:r>
      <w:r w:rsidRPr="005A6AA2">
        <w:rPr>
          <w:rFonts w:ascii="Tahoma" w:hAnsi="Tahoma" w:cs="Tahoma"/>
        </w:rPr>
        <w:t>, komisja rekrutacyjna ustala kolejność przyjmowania tych dzieci na podstawie kryteriów kwalifikacyjnych.</w:t>
      </w:r>
    </w:p>
    <w:p w14:paraId="2E670A03" w14:textId="77777777" w:rsidR="006060F8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 xml:space="preserve">Komisja rekrutacyjna w pierwszej kolejności bierze pod uwagę kryteria </w:t>
      </w:r>
      <w:r w:rsidR="00905EFF" w:rsidRPr="005A6AA2">
        <w:rPr>
          <w:rFonts w:ascii="Tahoma" w:hAnsi="Tahoma" w:cs="Tahoma"/>
        </w:rPr>
        <w:t xml:space="preserve">ustalone </w:t>
      </w:r>
      <w:r w:rsidRPr="005A6AA2">
        <w:rPr>
          <w:rFonts w:ascii="Tahoma" w:hAnsi="Tahoma" w:cs="Tahoma"/>
        </w:rPr>
        <w:t xml:space="preserve">w art. </w:t>
      </w:r>
      <w:r w:rsidR="00905EFF" w:rsidRPr="005A6AA2">
        <w:rPr>
          <w:rFonts w:ascii="Tahoma" w:hAnsi="Tahoma" w:cs="Tahoma"/>
        </w:rPr>
        <w:t>131 ust.</w:t>
      </w:r>
      <w:r w:rsidR="00B64BF5">
        <w:rPr>
          <w:rFonts w:ascii="Tahoma" w:hAnsi="Tahoma" w:cs="Tahoma"/>
        </w:rPr>
        <w:t xml:space="preserve"> </w:t>
      </w:r>
      <w:r w:rsidR="00905EFF" w:rsidRPr="005A6AA2">
        <w:rPr>
          <w:rFonts w:ascii="Tahoma" w:hAnsi="Tahoma" w:cs="Tahoma"/>
        </w:rPr>
        <w:t>2</w:t>
      </w:r>
      <w:r w:rsidRPr="005A6AA2">
        <w:rPr>
          <w:rFonts w:ascii="Tahoma" w:hAnsi="Tahoma" w:cs="Tahoma"/>
        </w:rPr>
        <w:t xml:space="preserve"> ustawy </w:t>
      </w:r>
      <w:r w:rsidR="00905EFF" w:rsidRPr="005A6AA2">
        <w:rPr>
          <w:rFonts w:ascii="Tahoma" w:hAnsi="Tahoma" w:cs="Tahoma"/>
        </w:rPr>
        <w:t xml:space="preserve">Prawo oświatowe, </w:t>
      </w:r>
      <w:r w:rsidRPr="005A6AA2">
        <w:rPr>
          <w:rFonts w:ascii="Tahoma" w:hAnsi="Tahoma" w:cs="Tahoma"/>
        </w:rPr>
        <w:t xml:space="preserve">tzw. kryteria ustawowe, które mają jednakową wartość. </w:t>
      </w:r>
    </w:p>
    <w:p w14:paraId="41F7ECD5" w14:textId="77777777" w:rsidR="00ED33FA" w:rsidRPr="005A6AA2" w:rsidRDefault="007875BB" w:rsidP="00C972F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W przypadku równorzędnych wyników uzyskanych na pierwszym etapie postępowania rekrutacyjnego lub jeżeli po jego zakończeniu </w:t>
      </w:r>
      <w:r w:rsidR="006060F8" w:rsidRPr="005A6AA2">
        <w:rPr>
          <w:rFonts w:ascii="Tahoma" w:hAnsi="Tahoma" w:cs="Tahoma"/>
        </w:rPr>
        <w:t>jednostka</w:t>
      </w:r>
      <w:r w:rsidRPr="005A6AA2">
        <w:rPr>
          <w:rFonts w:ascii="Tahoma" w:hAnsi="Tahoma" w:cs="Tahoma"/>
        </w:rPr>
        <w:t xml:space="preserve"> nadal dysponuje wolnymi miejscami, </w:t>
      </w:r>
      <w:r w:rsidR="00905EFF" w:rsidRPr="005A6AA2">
        <w:rPr>
          <w:rFonts w:ascii="Tahoma" w:hAnsi="Tahoma" w:cs="Tahoma"/>
        </w:rPr>
        <w:t xml:space="preserve">przeprowadza się drugi etap postępowania, w którym </w:t>
      </w:r>
      <w:r w:rsidRPr="005A6AA2">
        <w:rPr>
          <w:rFonts w:ascii="Tahoma" w:hAnsi="Tahoma" w:cs="Tahoma"/>
        </w:rPr>
        <w:t>brane są pod uwagę kryteria uchwalone przez Radę Mi</w:t>
      </w:r>
      <w:r w:rsidR="006060F8" w:rsidRPr="005A6AA2">
        <w:rPr>
          <w:rFonts w:ascii="Tahoma" w:hAnsi="Tahoma" w:cs="Tahoma"/>
        </w:rPr>
        <w:t>ejską w Elblągu</w:t>
      </w:r>
      <w:r w:rsidR="00B64BF5">
        <w:rPr>
          <w:rFonts w:ascii="Tahoma" w:hAnsi="Tahoma" w:cs="Tahoma"/>
        </w:rPr>
        <w:t xml:space="preserve"> (Uchwała Nr XXV/481/2017)</w:t>
      </w:r>
      <w:r w:rsidR="00ED33FA" w:rsidRPr="005A6AA2">
        <w:rPr>
          <w:rFonts w:ascii="Tahoma" w:hAnsi="Tahoma" w:cs="Tahoma"/>
        </w:rPr>
        <w:t>.</w:t>
      </w:r>
      <w:r w:rsidR="006060F8" w:rsidRPr="005A6AA2">
        <w:rPr>
          <w:rFonts w:ascii="Tahoma" w:hAnsi="Tahoma" w:cs="Tahoma"/>
        </w:rPr>
        <w:t xml:space="preserve"> </w:t>
      </w:r>
    </w:p>
    <w:p w14:paraId="5F4575C1" w14:textId="77777777" w:rsidR="00510157" w:rsidRPr="005A6AA2" w:rsidRDefault="007875BB" w:rsidP="00B96BC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podaje do publicznej wiadomości wyniki postępowania rekrutacyjnego w formie listy dzieci zakwalifikowanych i niezakwalifikowanych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do przyjęcia</w:t>
      </w:r>
      <w:r w:rsidR="0090228F" w:rsidRPr="005A6AA2">
        <w:rPr>
          <w:rFonts w:ascii="Tahoma" w:hAnsi="Tahoma" w:cs="Tahoma"/>
        </w:rPr>
        <w:t>, uszeregowanej w kolejności alfabetycznej wraz z informacją o najniższej liczbie punktów, która uprawniała do zakwalifikowania</w:t>
      </w:r>
      <w:r w:rsidRPr="005A6AA2">
        <w:rPr>
          <w:rFonts w:ascii="Tahoma" w:hAnsi="Tahoma" w:cs="Tahoma"/>
        </w:rPr>
        <w:t xml:space="preserve">. </w:t>
      </w:r>
    </w:p>
    <w:p w14:paraId="06C346CE" w14:textId="77777777" w:rsidR="002A5210" w:rsidRPr="005A6AA2" w:rsidRDefault="002A5210" w:rsidP="001A0025">
      <w:pPr>
        <w:spacing w:after="0"/>
        <w:jc w:val="both"/>
        <w:rPr>
          <w:rFonts w:ascii="Tahoma" w:hAnsi="Tahoma" w:cs="Tahoma"/>
          <w:b/>
          <w:u w:val="single"/>
        </w:rPr>
      </w:pPr>
    </w:p>
    <w:p w14:paraId="0C801093" w14:textId="77777777" w:rsidR="002A5210" w:rsidRPr="005A6AA2" w:rsidRDefault="007875BB" w:rsidP="001A0025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7 </w:t>
      </w:r>
      <w:r w:rsidR="001A0025" w:rsidRPr="005A6AA2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</w:t>
      </w:r>
      <w:r w:rsidR="001A0025" w:rsidRPr="005A6AA2">
        <w:rPr>
          <w:rFonts w:ascii="Tahoma" w:hAnsi="Tahoma" w:cs="Tahoma"/>
          <w:b/>
          <w:u w:val="single"/>
        </w:rPr>
        <w:t>Ustalenie listy kandydatów przyjętych i kandydatów nieprzyjętych</w:t>
      </w:r>
      <w:r w:rsidR="002A5210" w:rsidRPr="005A6AA2">
        <w:rPr>
          <w:rFonts w:ascii="Tahoma" w:hAnsi="Tahoma" w:cs="Tahoma"/>
          <w:b/>
          <w:u w:val="single"/>
        </w:rPr>
        <w:t>.</w:t>
      </w:r>
    </w:p>
    <w:p w14:paraId="280892AC" w14:textId="77777777" w:rsidR="001A0025" w:rsidRPr="005A6AA2" w:rsidRDefault="001A0025" w:rsidP="0006336C">
      <w:pPr>
        <w:spacing w:after="0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przyjmuje kandydata do danego przedszkola, oddziału przedszkolnego w szkole podstawowej, innej formy wychowania przedszkolnego, jeżeli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wyniku postępowania rekrutacyjnego </w:t>
      </w:r>
      <w:proofErr w:type="gramStart"/>
      <w:r w:rsidRPr="005A6AA2">
        <w:rPr>
          <w:rFonts w:ascii="Tahoma" w:hAnsi="Tahoma" w:cs="Tahoma"/>
        </w:rPr>
        <w:t>kandydat  został</w:t>
      </w:r>
      <w:proofErr w:type="gramEnd"/>
      <w:r w:rsidRPr="005A6AA2">
        <w:rPr>
          <w:rFonts w:ascii="Tahoma" w:hAnsi="Tahoma" w:cs="Tahoma"/>
        </w:rPr>
        <w:t xml:space="preserve"> zakwalifikowany oraz złożył wymagane dokumenty. </w:t>
      </w:r>
    </w:p>
    <w:p w14:paraId="6BEF9DF5" w14:textId="77777777" w:rsidR="001A0025" w:rsidRPr="005A6AA2" w:rsidRDefault="001A0025" w:rsidP="00B96BC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Komisja rekrutacyjna podaje do publicznej wiadomości wyniki postępowania rekrutacyjnego w formie listy dzieci </w:t>
      </w:r>
      <w:r w:rsidR="00313609" w:rsidRPr="005A6AA2">
        <w:rPr>
          <w:rFonts w:ascii="Tahoma" w:hAnsi="Tahoma" w:cs="Tahoma"/>
        </w:rPr>
        <w:t>przyjętych</w:t>
      </w:r>
      <w:r w:rsidRPr="005A6AA2">
        <w:rPr>
          <w:rFonts w:ascii="Tahoma" w:hAnsi="Tahoma" w:cs="Tahoma"/>
        </w:rPr>
        <w:t xml:space="preserve"> i nie</w:t>
      </w:r>
      <w:r w:rsidR="00313609" w:rsidRPr="005A6AA2">
        <w:rPr>
          <w:rFonts w:ascii="Tahoma" w:hAnsi="Tahoma" w:cs="Tahoma"/>
        </w:rPr>
        <w:t xml:space="preserve">przyjętych, </w:t>
      </w:r>
      <w:r w:rsidRPr="005A6AA2">
        <w:rPr>
          <w:rFonts w:ascii="Tahoma" w:hAnsi="Tahoma" w:cs="Tahoma"/>
        </w:rPr>
        <w:t xml:space="preserve">uszeregowanej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 xml:space="preserve">w kolejności alfabetycznej wraz z informacją o najniższej liczbie punktów, która uprawniała do </w:t>
      </w:r>
      <w:r w:rsidR="00313609" w:rsidRPr="005A6AA2">
        <w:rPr>
          <w:rFonts w:ascii="Tahoma" w:hAnsi="Tahoma" w:cs="Tahoma"/>
        </w:rPr>
        <w:t>przyjęcia oraz informację o liczbie miejsc wolnych</w:t>
      </w:r>
      <w:r w:rsidRPr="005A6AA2">
        <w:rPr>
          <w:rFonts w:ascii="Tahoma" w:hAnsi="Tahoma" w:cs="Tahoma"/>
        </w:rPr>
        <w:t xml:space="preserve">. </w:t>
      </w:r>
    </w:p>
    <w:p w14:paraId="628BB929" w14:textId="77777777" w:rsidR="001A0025" w:rsidRPr="005A6AA2" w:rsidRDefault="001A0025" w:rsidP="00C972F9">
      <w:pPr>
        <w:spacing w:after="0"/>
        <w:ind w:left="426"/>
        <w:rPr>
          <w:rFonts w:ascii="Tahoma" w:hAnsi="Tahoma" w:cs="Tahoma"/>
          <w:b/>
        </w:rPr>
      </w:pPr>
    </w:p>
    <w:p w14:paraId="254B4F29" w14:textId="77777777" w:rsidR="00FC74BC" w:rsidRPr="00232E2F" w:rsidRDefault="00FC74BC" w:rsidP="00FC74BC">
      <w:pPr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/>
          <w:u w:val="single"/>
        </w:rPr>
        <w:t xml:space="preserve">Krok 8 – Pisemne </w:t>
      </w:r>
      <w:r w:rsidRPr="00FC74BC">
        <w:rPr>
          <w:rFonts w:ascii="Tahoma" w:hAnsi="Tahoma" w:cs="Tahoma"/>
          <w:b/>
          <w:u w:val="single"/>
        </w:rPr>
        <w:t xml:space="preserve">wskazanie </w:t>
      </w:r>
      <w:r w:rsidRPr="00FC74BC">
        <w:rPr>
          <w:rFonts w:ascii="Tahoma" w:hAnsi="Tahoma" w:cs="Tahoma"/>
          <w:b/>
          <w:bCs/>
          <w:u w:val="single"/>
        </w:rPr>
        <w:t>dzieciom</w:t>
      </w:r>
      <w:r w:rsidR="007C0248">
        <w:rPr>
          <w:rFonts w:ascii="Tahoma" w:hAnsi="Tahoma" w:cs="Tahoma"/>
          <w:b/>
          <w:bCs/>
          <w:u w:val="single"/>
        </w:rPr>
        <w:t xml:space="preserve">, które nie zostały przyjęte do żadnej </w:t>
      </w:r>
      <w:r w:rsidR="00F23E23">
        <w:rPr>
          <w:rFonts w:ascii="Tahoma" w:hAnsi="Tahoma" w:cs="Tahoma"/>
          <w:b/>
          <w:bCs/>
          <w:u w:val="single"/>
        </w:rPr>
        <w:br/>
      </w:r>
      <w:r w:rsidR="007C0248">
        <w:rPr>
          <w:rFonts w:ascii="Tahoma" w:hAnsi="Tahoma" w:cs="Tahoma"/>
          <w:b/>
          <w:bCs/>
          <w:u w:val="single"/>
        </w:rPr>
        <w:t>z</w:t>
      </w:r>
      <w:r w:rsidR="00863F0B">
        <w:rPr>
          <w:rFonts w:ascii="Tahoma" w:hAnsi="Tahoma" w:cs="Tahoma"/>
          <w:b/>
          <w:bCs/>
          <w:u w:val="single"/>
        </w:rPr>
        <w:t xml:space="preserve"> wymienionych</w:t>
      </w:r>
      <w:r w:rsidR="007C0248">
        <w:rPr>
          <w:rFonts w:ascii="Tahoma" w:hAnsi="Tahoma" w:cs="Tahoma"/>
          <w:b/>
          <w:bCs/>
          <w:u w:val="single"/>
        </w:rPr>
        <w:t xml:space="preserve"> we wniosku jednostki, </w:t>
      </w:r>
      <w:r w:rsidRPr="000B1980">
        <w:rPr>
          <w:rFonts w:ascii="Tahoma" w:hAnsi="Tahoma" w:cs="Tahoma"/>
          <w:b/>
          <w:bCs/>
          <w:u w:val="single"/>
          <w:lang w:eastAsia="ar-SA"/>
        </w:rPr>
        <w:t>innej jednostki</w:t>
      </w:r>
      <w:r w:rsidR="00701DCF">
        <w:rPr>
          <w:rFonts w:ascii="Tahoma" w:hAnsi="Tahoma" w:cs="Tahoma"/>
          <w:bCs/>
          <w:lang w:eastAsia="ar-SA"/>
        </w:rPr>
        <w:t xml:space="preserve"> dysponującej wolnymi </w:t>
      </w:r>
      <w:r>
        <w:rPr>
          <w:rFonts w:ascii="Tahoma" w:hAnsi="Tahoma" w:cs="Tahoma"/>
          <w:bCs/>
          <w:lang w:eastAsia="ar-SA"/>
        </w:rPr>
        <w:t>miejsca</w:t>
      </w:r>
      <w:r w:rsidR="00701DCF">
        <w:rPr>
          <w:rFonts w:ascii="Tahoma" w:hAnsi="Tahoma" w:cs="Tahoma"/>
          <w:bCs/>
          <w:lang w:eastAsia="ar-SA"/>
        </w:rPr>
        <w:t xml:space="preserve">mi, mogącej </w:t>
      </w:r>
      <w:r w:rsidRPr="00232E2F">
        <w:rPr>
          <w:rFonts w:ascii="Tahoma" w:hAnsi="Tahoma" w:cs="Tahoma"/>
          <w:bCs/>
          <w:lang w:eastAsia="ar-SA"/>
        </w:rPr>
        <w:t xml:space="preserve">przyjąć dziecko. Pisemne wskazanie rodzice otrzymają listownie na adres podany we wniosku w terminie, nie </w:t>
      </w:r>
      <w:proofErr w:type="gramStart"/>
      <w:r w:rsidRPr="00232E2F">
        <w:rPr>
          <w:rFonts w:ascii="Tahoma" w:hAnsi="Tahoma" w:cs="Tahoma"/>
          <w:bCs/>
          <w:lang w:eastAsia="ar-SA"/>
        </w:rPr>
        <w:t>później,</w:t>
      </w:r>
      <w:proofErr w:type="gramEnd"/>
      <w:r w:rsidRPr="00232E2F">
        <w:rPr>
          <w:rFonts w:ascii="Tahoma" w:hAnsi="Tahoma" w:cs="Tahoma"/>
          <w:bCs/>
          <w:lang w:eastAsia="ar-SA"/>
        </w:rPr>
        <w:t xml:space="preserve"> niż przed rozpoczęciem postępowania uzupełniającego. </w:t>
      </w:r>
      <w:r>
        <w:rPr>
          <w:rFonts w:ascii="Tahoma" w:hAnsi="Tahoma" w:cs="Tahoma"/>
          <w:bCs/>
          <w:lang w:eastAsia="ar-SA"/>
        </w:rPr>
        <w:t xml:space="preserve">W piśmie będzie również określona data potwierdzenia przez rodziców przyjęcie miejsca we wskazanej jednostce wychowania przedszkolnego. </w:t>
      </w:r>
    </w:p>
    <w:p w14:paraId="552895A2" w14:textId="77777777" w:rsidR="007228B5" w:rsidRPr="005A6AA2" w:rsidRDefault="007875BB" w:rsidP="007228B5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u w:val="single"/>
          <w:lang w:eastAsia="pl-PL"/>
        </w:rPr>
      </w:pPr>
      <w:r w:rsidRPr="005A6AA2">
        <w:rPr>
          <w:rFonts w:ascii="Tahoma" w:hAnsi="Tahoma" w:cs="Tahoma"/>
          <w:b/>
          <w:u w:val="single"/>
        </w:rPr>
        <w:t xml:space="preserve">Krok </w:t>
      </w:r>
      <w:r w:rsidR="00FC74BC">
        <w:rPr>
          <w:rFonts w:ascii="Tahoma" w:hAnsi="Tahoma" w:cs="Tahoma"/>
          <w:b/>
          <w:u w:val="single"/>
        </w:rPr>
        <w:t>9</w:t>
      </w:r>
      <w:r w:rsidRPr="005A6AA2">
        <w:rPr>
          <w:rFonts w:ascii="Tahoma" w:hAnsi="Tahoma" w:cs="Tahoma"/>
          <w:b/>
          <w:u w:val="single"/>
        </w:rPr>
        <w:t xml:space="preserve"> </w:t>
      </w:r>
      <w:r w:rsidR="007228B5" w:rsidRPr="005A6AA2">
        <w:rPr>
          <w:rFonts w:ascii="Tahoma" w:hAnsi="Tahoma" w:cs="Tahoma"/>
          <w:b/>
          <w:u w:val="single"/>
        </w:rPr>
        <w:t>–</w:t>
      </w:r>
      <w:r w:rsidRPr="005A6AA2">
        <w:rPr>
          <w:rFonts w:ascii="Tahoma" w:hAnsi="Tahoma" w:cs="Tahoma"/>
          <w:b/>
          <w:u w:val="single"/>
        </w:rPr>
        <w:t xml:space="preserve"> </w:t>
      </w:r>
      <w:r w:rsidR="007228B5" w:rsidRPr="005A6AA2">
        <w:rPr>
          <w:rStyle w:val="Pogrubienie"/>
          <w:rFonts w:ascii="Tahoma" w:hAnsi="Tahoma" w:cs="Tahoma"/>
          <w:u w:val="single"/>
          <w:lang w:eastAsia="pl-PL"/>
        </w:rPr>
        <w:t>Procedura odwoławcza w przypadku nieprzyjęcia dziecka do jednostki wychowania przedszkolnego.</w:t>
      </w:r>
    </w:p>
    <w:p w14:paraId="11015B78" w14:textId="77777777" w:rsidR="007228B5" w:rsidRPr="005A6AA2" w:rsidRDefault="007228B5" w:rsidP="007228B5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Rodzic dziecka, które </w:t>
      </w:r>
      <w:r w:rsidRPr="008F16AE">
        <w:rPr>
          <w:rStyle w:val="Pogrubienie"/>
          <w:rFonts w:ascii="Tahoma" w:hAnsi="Tahoma" w:cs="Tahoma"/>
          <w:b w:val="0"/>
          <w:u w:val="single"/>
          <w:lang w:eastAsia="pl-PL"/>
        </w:rPr>
        <w:t>nie zostało przyjęte</w:t>
      </w: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Pr="003D632B">
        <w:rPr>
          <w:rStyle w:val="Pogrubienie"/>
          <w:rFonts w:ascii="Tahoma" w:hAnsi="Tahoma" w:cs="Tahoma"/>
          <w:b w:val="0"/>
          <w:lang w:eastAsia="pl-PL"/>
        </w:rPr>
        <w:t>może</w:t>
      </w: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: </w:t>
      </w:r>
    </w:p>
    <w:p w14:paraId="7C1EC87B" w14:textId="77777777"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1.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 xml:space="preserve">w terminie 7 dni od dnia podania do publicznej wiadomości </w:t>
      </w:r>
      <w:r w:rsidRPr="005A6AA2">
        <w:rPr>
          <w:rStyle w:val="Pogrubienie"/>
          <w:rFonts w:ascii="Tahoma" w:hAnsi="Tahoma" w:cs="Tahoma"/>
          <w:b w:val="0"/>
          <w:u w:val="single"/>
          <w:lang w:eastAsia="pl-PL"/>
        </w:rPr>
        <w:t xml:space="preserve">listy kandydatów przyjętych </w:t>
      </w:r>
      <w:r w:rsidRPr="005A6AA2">
        <w:rPr>
          <w:rStyle w:val="Pogrubienie"/>
          <w:rFonts w:ascii="Tahoma" w:hAnsi="Tahoma" w:cs="Tahoma"/>
          <w:b w:val="0"/>
          <w:u w:val="single"/>
          <w:lang w:eastAsia="pl-PL"/>
        </w:rPr>
        <w:br/>
        <w:t>i kandydatów nieprzyjętych</w:t>
      </w: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 złożyć wniosek do komisji rekrutacyjnej o sporządzenie uzasadnienia odmowy przyjęcia (komisja sporządza uzasadnienie w terminie 5 dni),</w:t>
      </w:r>
    </w:p>
    <w:p w14:paraId="43FE183C" w14:textId="77777777"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2.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>w terminie 7 dni od dnia otrzymania uzasadnienia wnieść do dyrektora danej jednostki wychowania przedszkolnego odwołanie od rozstrzygnięcia komisji rekrutacyjnej (dyrektor rozpatruje odwołanie w terminie 7 dni od dnia jego otrzymania),</w:t>
      </w:r>
    </w:p>
    <w:p w14:paraId="05F491E3" w14:textId="77777777" w:rsidR="007228B5" w:rsidRPr="005A6AA2" w:rsidRDefault="007228B5" w:rsidP="00C972F9">
      <w:pPr>
        <w:shd w:val="clear" w:color="auto" w:fill="FFFFFF"/>
        <w:spacing w:after="0" w:line="300" w:lineRule="atLeast"/>
        <w:ind w:left="284" w:hanging="28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A6AA2">
        <w:rPr>
          <w:rStyle w:val="Pogrubienie"/>
          <w:rFonts w:ascii="Tahoma" w:hAnsi="Tahoma" w:cs="Tahoma"/>
          <w:b w:val="0"/>
          <w:lang w:eastAsia="pl-PL"/>
        </w:rPr>
        <w:t xml:space="preserve">3. </w:t>
      </w:r>
      <w:r w:rsidRPr="005A6AA2">
        <w:rPr>
          <w:rStyle w:val="Pogrubienie"/>
          <w:rFonts w:ascii="Tahoma" w:hAnsi="Tahoma" w:cs="Tahoma"/>
          <w:b w:val="0"/>
          <w:lang w:eastAsia="pl-PL"/>
        </w:rPr>
        <w:tab/>
        <w:t xml:space="preserve">złożyć skargę do sądu administracyjnego na rozstrzygnięcie dyrektora danej jednostki wychowania przedszkolnego. </w:t>
      </w:r>
    </w:p>
    <w:p w14:paraId="128D6E03" w14:textId="77777777" w:rsidR="007228B5" w:rsidRPr="005A6AA2" w:rsidRDefault="007228B5" w:rsidP="001A0025">
      <w:pPr>
        <w:pStyle w:val="Akapitzlist"/>
        <w:spacing w:after="0"/>
        <w:ind w:left="0"/>
        <w:jc w:val="both"/>
        <w:rPr>
          <w:rFonts w:ascii="Tahoma" w:hAnsi="Tahoma" w:cs="Tahoma"/>
          <w:u w:val="single"/>
        </w:rPr>
      </w:pPr>
    </w:p>
    <w:p w14:paraId="56C21393" w14:textId="77777777" w:rsidR="00E37B04" w:rsidRDefault="007875BB" w:rsidP="00225638">
      <w:pPr>
        <w:spacing w:after="0"/>
        <w:jc w:val="both"/>
        <w:rPr>
          <w:rFonts w:ascii="Tahoma" w:hAnsi="Tahoma" w:cs="Tahoma"/>
          <w:b/>
          <w:u w:val="single"/>
        </w:rPr>
      </w:pPr>
      <w:r w:rsidRPr="005A6AA2">
        <w:rPr>
          <w:rFonts w:ascii="Tahoma" w:hAnsi="Tahoma" w:cs="Tahoma"/>
          <w:b/>
          <w:u w:val="single"/>
        </w:rPr>
        <w:t xml:space="preserve">Krok </w:t>
      </w:r>
      <w:r w:rsidR="008C3231">
        <w:rPr>
          <w:rFonts w:ascii="Tahoma" w:hAnsi="Tahoma" w:cs="Tahoma"/>
          <w:b/>
          <w:u w:val="single"/>
        </w:rPr>
        <w:t>10</w:t>
      </w:r>
      <w:r w:rsidRPr="005A6AA2">
        <w:rPr>
          <w:rFonts w:ascii="Tahoma" w:hAnsi="Tahoma" w:cs="Tahoma"/>
          <w:b/>
          <w:u w:val="single"/>
        </w:rPr>
        <w:t xml:space="preserve"> - Postępowanie uzupełniające</w:t>
      </w:r>
      <w:r w:rsidR="002470B8">
        <w:rPr>
          <w:rFonts w:ascii="Tahoma" w:hAnsi="Tahoma" w:cs="Tahoma"/>
          <w:b/>
          <w:u w:val="single"/>
        </w:rPr>
        <w:t>.</w:t>
      </w:r>
    </w:p>
    <w:p w14:paraId="6E75C7DD" w14:textId="77777777"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>Jeżeli po przeprowadzeniu postępowania rekrutacyjnego publiczn</w:t>
      </w:r>
      <w:r w:rsidR="00D945E5" w:rsidRPr="005A6AA2">
        <w:rPr>
          <w:rFonts w:ascii="Tahoma" w:hAnsi="Tahoma" w:cs="Tahoma"/>
        </w:rPr>
        <w:t xml:space="preserve">a jednostka wychowania przedszkolnego </w:t>
      </w:r>
      <w:r w:rsidRPr="005A6AA2">
        <w:rPr>
          <w:rFonts w:ascii="Tahoma" w:hAnsi="Tahoma" w:cs="Tahoma"/>
        </w:rPr>
        <w:t xml:space="preserve">nadal dysponuje wolnymi miejscami, dyrektor przeprowadza postępowanie uzupełniające. </w:t>
      </w:r>
    </w:p>
    <w:p w14:paraId="378164D8" w14:textId="77777777"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lastRenderedPageBreak/>
        <w:t>W postę</w:t>
      </w:r>
      <w:r w:rsidR="003D632B">
        <w:rPr>
          <w:rFonts w:ascii="Tahoma" w:hAnsi="Tahoma" w:cs="Tahoma"/>
        </w:rPr>
        <w:t xml:space="preserve">powaniu uzupełniającym, </w:t>
      </w:r>
      <w:proofErr w:type="gramStart"/>
      <w:r w:rsidR="003D632B">
        <w:rPr>
          <w:rFonts w:ascii="Tahoma" w:hAnsi="Tahoma" w:cs="Tahoma"/>
        </w:rPr>
        <w:t>rodzice</w:t>
      </w:r>
      <w:proofErr w:type="gramEnd"/>
      <w:r w:rsidR="003D632B">
        <w:rPr>
          <w:rFonts w:ascii="Tahoma" w:hAnsi="Tahoma" w:cs="Tahoma"/>
        </w:rPr>
        <w:t xml:space="preserve"> </w:t>
      </w:r>
      <w:r w:rsidR="00BD636B">
        <w:rPr>
          <w:rFonts w:ascii="Tahoma" w:hAnsi="Tahoma" w:cs="Tahoma"/>
        </w:rPr>
        <w:t xml:space="preserve">którzy nie przyjęli propozycji skierowania dziecka do innej jednostki, </w:t>
      </w:r>
      <w:r w:rsidRPr="005A6AA2">
        <w:rPr>
          <w:rFonts w:ascii="Tahoma" w:hAnsi="Tahoma" w:cs="Tahoma"/>
        </w:rPr>
        <w:t xml:space="preserve">mogą złożyć wniosek o przyjęcie </w:t>
      </w:r>
      <w:r w:rsidR="002D1769" w:rsidRPr="005A6AA2">
        <w:rPr>
          <w:rFonts w:ascii="Tahoma" w:hAnsi="Tahoma" w:cs="Tahoma"/>
        </w:rPr>
        <w:t xml:space="preserve">dziecka </w:t>
      </w:r>
      <w:r w:rsidRPr="005A6AA2">
        <w:rPr>
          <w:rFonts w:ascii="Tahoma" w:hAnsi="Tahoma" w:cs="Tahoma"/>
        </w:rPr>
        <w:t xml:space="preserve">do </w:t>
      </w:r>
      <w:r w:rsidR="002D1769" w:rsidRPr="005A6AA2">
        <w:rPr>
          <w:rFonts w:ascii="Tahoma" w:hAnsi="Tahoma" w:cs="Tahoma"/>
        </w:rPr>
        <w:t>jednostki wychowania przedszkolnego</w:t>
      </w:r>
      <w:r w:rsidRPr="005A6AA2">
        <w:rPr>
          <w:rFonts w:ascii="Tahoma" w:hAnsi="Tahoma" w:cs="Tahoma"/>
        </w:rPr>
        <w:t xml:space="preserve"> dysponujące</w:t>
      </w:r>
      <w:r w:rsidR="002D1769" w:rsidRPr="005A6AA2">
        <w:rPr>
          <w:rFonts w:ascii="Tahoma" w:hAnsi="Tahoma" w:cs="Tahoma"/>
        </w:rPr>
        <w:t xml:space="preserve">j </w:t>
      </w:r>
      <w:r w:rsidRPr="005A6AA2">
        <w:rPr>
          <w:rFonts w:ascii="Tahoma" w:hAnsi="Tahoma" w:cs="Tahoma"/>
        </w:rPr>
        <w:t>jeszcze wolnymi miejscami.</w:t>
      </w:r>
    </w:p>
    <w:p w14:paraId="7A067A2C" w14:textId="77777777" w:rsidR="00D945E5" w:rsidRPr="005A6AA2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O przyjęcie do </w:t>
      </w:r>
      <w:r w:rsidR="002D1769" w:rsidRPr="005A6AA2">
        <w:rPr>
          <w:rFonts w:ascii="Tahoma" w:hAnsi="Tahoma" w:cs="Tahoma"/>
        </w:rPr>
        <w:t xml:space="preserve">jednostki wychowania przedszkolnego </w:t>
      </w:r>
      <w:r w:rsidRPr="005A6AA2">
        <w:rPr>
          <w:rFonts w:ascii="Tahoma" w:hAnsi="Tahoma" w:cs="Tahoma"/>
        </w:rPr>
        <w:t xml:space="preserve">w postępowaniu uzupełniającym, mogą ubiegać się dzieci spoza </w:t>
      </w:r>
      <w:r w:rsidR="00510157" w:rsidRPr="005A6AA2">
        <w:rPr>
          <w:rFonts w:ascii="Tahoma" w:hAnsi="Tahoma" w:cs="Tahoma"/>
        </w:rPr>
        <w:t>Gminy Miasta Elbląg</w:t>
      </w:r>
      <w:r w:rsidR="00C972F9" w:rsidRPr="005A6AA2">
        <w:rPr>
          <w:rFonts w:ascii="Tahoma" w:hAnsi="Tahoma" w:cs="Tahoma"/>
        </w:rPr>
        <w:t>, z tymże w pierwszej kolejności przyjmowani są kandydaci będący mieszkańcami Gminy Miasta Elbląg</w:t>
      </w:r>
      <w:r w:rsidR="00D945E5" w:rsidRPr="005A6AA2">
        <w:rPr>
          <w:rFonts w:ascii="Tahoma" w:hAnsi="Tahoma" w:cs="Tahoma"/>
        </w:rPr>
        <w:t>.</w:t>
      </w:r>
    </w:p>
    <w:p w14:paraId="6589E3AA" w14:textId="77777777" w:rsidR="00D55586" w:rsidRDefault="007875BB" w:rsidP="00C972F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hAnsi="Tahoma" w:cs="Tahoma"/>
        </w:rPr>
      </w:pPr>
      <w:r w:rsidRPr="005A6AA2">
        <w:rPr>
          <w:rFonts w:ascii="Tahoma" w:hAnsi="Tahoma" w:cs="Tahoma"/>
        </w:rPr>
        <w:t xml:space="preserve">Pomocą w wyszukiwaniu wolnych miejsc w </w:t>
      </w:r>
      <w:r w:rsidR="00D945E5" w:rsidRPr="005A6AA2">
        <w:rPr>
          <w:rFonts w:ascii="Tahoma" w:hAnsi="Tahoma" w:cs="Tahoma"/>
        </w:rPr>
        <w:t xml:space="preserve">jednostkach wychowania przedszkolnego </w:t>
      </w:r>
      <w:r w:rsidRPr="005A6AA2">
        <w:rPr>
          <w:rFonts w:ascii="Tahoma" w:hAnsi="Tahoma" w:cs="Tahoma"/>
        </w:rPr>
        <w:t xml:space="preserve">będzie Informator dostępny za pośrednictwem strony internetowej naboru, gdzie </w:t>
      </w:r>
      <w:r w:rsidR="00B96BC7">
        <w:rPr>
          <w:rFonts w:ascii="Tahoma" w:hAnsi="Tahoma" w:cs="Tahoma"/>
        </w:rPr>
        <w:br/>
      </w:r>
      <w:r w:rsidRPr="005A6AA2">
        <w:rPr>
          <w:rFonts w:ascii="Tahoma" w:hAnsi="Tahoma" w:cs="Tahoma"/>
        </w:rPr>
        <w:t>na bieżąco wyświetlany będzie aktualny stan wolnych miejsc</w:t>
      </w:r>
      <w:r w:rsidR="00D945E5" w:rsidRPr="005A6AA2">
        <w:rPr>
          <w:rFonts w:ascii="Tahoma" w:hAnsi="Tahoma" w:cs="Tahoma"/>
        </w:rPr>
        <w:t xml:space="preserve">. </w:t>
      </w:r>
      <w:r w:rsidRPr="005A6AA2">
        <w:rPr>
          <w:rFonts w:ascii="Tahoma" w:hAnsi="Tahoma" w:cs="Tahoma"/>
        </w:rPr>
        <w:t xml:space="preserve">Informacje o wolnych miejscach rodzice mogą także uzyskać w poszczególnych </w:t>
      </w:r>
      <w:r w:rsidR="00D945E5" w:rsidRPr="005A6AA2">
        <w:rPr>
          <w:rFonts w:ascii="Tahoma" w:hAnsi="Tahoma" w:cs="Tahoma"/>
        </w:rPr>
        <w:t>jednostkach wychowania przedszkolnego</w:t>
      </w:r>
      <w:r w:rsidRPr="005A6AA2">
        <w:rPr>
          <w:rFonts w:ascii="Tahoma" w:hAnsi="Tahoma" w:cs="Tahoma"/>
        </w:rPr>
        <w:t>.</w:t>
      </w:r>
    </w:p>
    <w:p w14:paraId="75EFF05C" w14:textId="77777777" w:rsidR="00225638" w:rsidRPr="005A6AA2" w:rsidRDefault="00225638" w:rsidP="00225638">
      <w:pPr>
        <w:pStyle w:val="Akapitzlist"/>
        <w:spacing w:after="0"/>
        <w:ind w:left="284"/>
        <w:jc w:val="both"/>
        <w:rPr>
          <w:rFonts w:ascii="Tahoma" w:hAnsi="Tahoma" w:cs="Tahoma"/>
        </w:rPr>
      </w:pPr>
    </w:p>
    <w:p w14:paraId="10E4E014" w14:textId="77777777" w:rsidR="001A0025" w:rsidRPr="005A6AA2" w:rsidRDefault="001A0025" w:rsidP="00225638">
      <w:pPr>
        <w:pStyle w:val="Akapitzlist"/>
        <w:spacing w:after="0"/>
        <w:ind w:left="284" w:hanging="284"/>
        <w:jc w:val="both"/>
        <w:rPr>
          <w:rFonts w:ascii="Tahoma" w:hAnsi="Tahoma" w:cs="Tahoma"/>
        </w:rPr>
      </w:pPr>
    </w:p>
    <w:sectPr w:rsidR="001A0025" w:rsidRPr="005A6AA2" w:rsidSect="00F9184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1DC6" w14:textId="77777777" w:rsidR="0025579A" w:rsidRDefault="0025579A" w:rsidP="00F33026">
      <w:pPr>
        <w:spacing w:after="0" w:line="240" w:lineRule="auto"/>
      </w:pPr>
      <w:r>
        <w:separator/>
      </w:r>
    </w:p>
  </w:endnote>
  <w:endnote w:type="continuationSeparator" w:id="0">
    <w:p w14:paraId="50093110" w14:textId="77777777" w:rsidR="0025579A" w:rsidRDefault="0025579A" w:rsidP="00F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897240"/>
      <w:docPartObj>
        <w:docPartGallery w:val="Page Numbers (Bottom of Page)"/>
        <w:docPartUnique/>
      </w:docPartObj>
    </w:sdtPr>
    <w:sdtEndPr/>
    <w:sdtContent>
      <w:p w14:paraId="60F5A548" w14:textId="77777777" w:rsidR="00F33026" w:rsidRDefault="00C53898">
        <w:pPr>
          <w:pStyle w:val="Stopka"/>
          <w:jc w:val="right"/>
        </w:pPr>
        <w:r>
          <w:fldChar w:fldCharType="begin"/>
        </w:r>
        <w:r w:rsidR="00F33026">
          <w:instrText>PAGE   \* MERGEFORMAT</w:instrText>
        </w:r>
        <w:r>
          <w:fldChar w:fldCharType="separate"/>
        </w:r>
        <w:r w:rsidR="006176CE">
          <w:rPr>
            <w:noProof/>
          </w:rPr>
          <w:t>1</w:t>
        </w:r>
        <w:r>
          <w:fldChar w:fldCharType="end"/>
        </w:r>
      </w:p>
    </w:sdtContent>
  </w:sdt>
  <w:p w14:paraId="4AD29751" w14:textId="77777777" w:rsidR="00F33026" w:rsidRDefault="00F3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0D0C" w14:textId="77777777" w:rsidR="0025579A" w:rsidRDefault="0025579A" w:rsidP="00F33026">
      <w:pPr>
        <w:spacing w:after="0" w:line="240" w:lineRule="auto"/>
      </w:pPr>
      <w:r>
        <w:separator/>
      </w:r>
    </w:p>
  </w:footnote>
  <w:footnote w:type="continuationSeparator" w:id="0">
    <w:p w14:paraId="44711A5D" w14:textId="77777777" w:rsidR="0025579A" w:rsidRDefault="0025579A" w:rsidP="00F3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30"/>
    <w:multiLevelType w:val="hybridMultilevel"/>
    <w:tmpl w:val="BC4E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FDC"/>
    <w:multiLevelType w:val="hybridMultilevel"/>
    <w:tmpl w:val="4E547B3C"/>
    <w:lvl w:ilvl="0" w:tplc="C6F8A8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FF376C"/>
    <w:multiLevelType w:val="hybridMultilevel"/>
    <w:tmpl w:val="6DF8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07D2"/>
    <w:multiLevelType w:val="hybridMultilevel"/>
    <w:tmpl w:val="25C2C8A2"/>
    <w:lvl w:ilvl="0" w:tplc="1846A9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5065588"/>
    <w:multiLevelType w:val="hybridMultilevel"/>
    <w:tmpl w:val="3ECE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7E89"/>
    <w:multiLevelType w:val="hybridMultilevel"/>
    <w:tmpl w:val="606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DEC"/>
    <w:multiLevelType w:val="hybridMultilevel"/>
    <w:tmpl w:val="2AE8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051F"/>
    <w:multiLevelType w:val="hybridMultilevel"/>
    <w:tmpl w:val="AA1C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17F76"/>
    <w:multiLevelType w:val="hybridMultilevel"/>
    <w:tmpl w:val="5E8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90302"/>
    <w:multiLevelType w:val="hybridMultilevel"/>
    <w:tmpl w:val="65FC0872"/>
    <w:lvl w:ilvl="0" w:tplc="808E5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2B11"/>
    <w:multiLevelType w:val="hybridMultilevel"/>
    <w:tmpl w:val="94702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502C4D"/>
    <w:multiLevelType w:val="hybridMultilevel"/>
    <w:tmpl w:val="65FC0872"/>
    <w:lvl w:ilvl="0" w:tplc="808E5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BB"/>
    <w:rsid w:val="00010C3B"/>
    <w:rsid w:val="00031B03"/>
    <w:rsid w:val="0006336C"/>
    <w:rsid w:val="000B1980"/>
    <w:rsid w:val="000B2698"/>
    <w:rsid w:val="001A0025"/>
    <w:rsid w:val="001D6A58"/>
    <w:rsid w:val="001E450A"/>
    <w:rsid w:val="00207AF2"/>
    <w:rsid w:val="00225638"/>
    <w:rsid w:val="002470B8"/>
    <w:rsid w:val="0025387B"/>
    <w:rsid w:val="0025579A"/>
    <w:rsid w:val="00262DB7"/>
    <w:rsid w:val="002A5210"/>
    <w:rsid w:val="002D1769"/>
    <w:rsid w:val="00313609"/>
    <w:rsid w:val="00363359"/>
    <w:rsid w:val="003A3A92"/>
    <w:rsid w:val="003D632B"/>
    <w:rsid w:val="003F7B34"/>
    <w:rsid w:val="0041633B"/>
    <w:rsid w:val="004517D1"/>
    <w:rsid w:val="004722A0"/>
    <w:rsid w:val="0048032E"/>
    <w:rsid w:val="004A6728"/>
    <w:rsid w:val="004D3818"/>
    <w:rsid w:val="004E1732"/>
    <w:rsid w:val="00510157"/>
    <w:rsid w:val="00556134"/>
    <w:rsid w:val="005A6AA2"/>
    <w:rsid w:val="006060F8"/>
    <w:rsid w:val="006176CE"/>
    <w:rsid w:val="00623353"/>
    <w:rsid w:val="00653645"/>
    <w:rsid w:val="006915DD"/>
    <w:rsid w:val="006C546D"/>
    <w:rsid w:val="006E07E9"/>
    <w:rsid w:val="006F68A0"/>
    <w:rsid w:val="00700892"/>
    <w:rsid w:val="00701DCF"/>
    <w:rsid w:val="007228B5"/>
    <w:rsid w:val="007875BB"/>
    <w:rsid w:val="007B7AD4"/>
    <w:rsid w:val="007C0248"/>
    <w:rsid w:val="00805AEE"/>
    <w:rsid w:val="008235E0"/>
    <w:rsid w:val="008357A0"/>
    <w:rsid w:val="00840CFD"/>
    <w:rsid w:val="0085693C"/>
    <w:rsid w:val="008628F4"/>
    <w:rsid w:val="00863F0B"/>
    <w:rsid w:val="00873FEA"/>
    <w:rsid w:val="008B1F18"/>
    <w:rsid w:val="008B45F6"/>
    <w:rsid w:val="008C3231"/>
    <w:rsid w:val="008F16AE"/>
    <w:rsid w:val="0090228F"/>
    <w:rsid w:val="00905EFF"/>
    <w:rsid w:val="00922E94"/>
    <w:rsid w:val="00A166E7"/>
    <w:rsid w:val="00A8129D"/>
    <w:rsid w:val="00AE7D97"/>
    <w:rsid w:val="00AF0B8A"/>
    <w:rsid w:val="00B358E0"/>
    <w:rsid w:val="00B605AD"/>
    <w:rsid w:val="00B64BF5"/>
    <w:rsid w:val="00B90BBC"/>
    <w:rsid w:val="00B9256E"/>
    <w:rsid w:val="00B96BC7"/>
    <w:rsid w:val="00BB3236"/>
    <w:rsid w:val="00BD130E"/>
    <w:rsid w:val="00BD636B"/>
    <w:rsid w:val="00C50C26"/>
    <w:rsid w:val="00C53898"/>
    <w:rsid w:val="00C972F9"/>
    <w:rsid w:val="00CA2E3F"/>
    <w:rsid w:val="00D049C7"/>
    <w:rsid w:val="00D35C55"/>
    <w:rsid w:val="00D55586"/>
    <w:rsid w:val="00D55C90"/>
    <w:rsid w:val="00D945E5"/>
    <w:rsid w:val="00DA2BBA"/>
    <w:rsid w:val="00DB299D"/>
    <w:rsid w:val="00E37B04"/>
    <w:rsid w:val="00E46463"/>
    <w:rsid w:val="00EA0F46"/>
    <w:rsid w:val="00EC40CD"/>
    <w:rsid w:val="00ED33FA"/>
    <w:rsid w:val="00F044DE"/>
    <w:rsid w:val="00F23E23"/>
    <w:rsid w:val="00F33026"/>
    <w:rsid w:val="00F75EB7"/>
    <w:rsid w:val="00F91848"/>
    <w:rsid w:val="00FA0504"/>
    <w:rsid w:val="00FC74BC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A052"/>
  <w15:docId w15:val="{C17A5397-4BF9-48E0-A59A-2C86EE62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5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2E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026"/>
  </w:style>
  <w:style w:type="paragraph" w:styleId="Stopka">
    <w:name w:val="footer"/>
    <w:basedOn w:val="Normalny"/>
    <w:link w:val="StopkaZnak"/>
    <w:uiPriority w:val="99"/>
    <w:unhideWhenUsed/>
    <w:rsid w:val="00F3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26"/>
  </w:style>
  <w:style w:type="character" w:styleId="Pogrubienie">
    <w:name w:val="Strong"/>
    <w:basedOn w:val="Domylnaczcionkaakapitu"/>
    <w:qFormat/>
    <w:rsid w:val="007228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e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pe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7890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Suchocka</dc:creator>
  <cp:lastModifiedBy>Magdalena Stępnicka</cp:lastModifiedBy>
  <cp:revision>2</cp:revision>
  <cp:lastPrinted>2018-02-08T06:55:00Z</cp:lastPrinted>
  <dcterms:created xsi:type="dcterms:W3CDTF">2022-01-27T11:50:00Z</dcterms:created>
  <dcterms:modified xsi:type="dcterms:W3CDTF">2022-01-27T11:50:00Z</dcterms:modified>
</cp:coreProperties>
</file>