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FF4" w:rsidRPr="001C7FC8" w:rsidRDefault="001C7FC8" w:rsidP="001C7FC8">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1C7FC8">
        <w:rPr>
          <w:rFonts w:ascii="Times New Roman" w:eastAsia="Times New Roman" w:hAnsi="Times New Roman" w:cs="Times New Roman"/>
          <w:b/>
          <w:sz w:val="28"/>
          <w:szCs w:val="28"/>
          <w:lang w:eastAsia="pl-PL"/>
        </w:rPr>
        <w:t xml:space="preserve">Zasady rekrutacji kandydatów do </w:t>
      </w:r>
      <w:r w:rsidR="00374804" w:rsidRPr="00374804">
        <w:rPr>
          <w:rFonts w:ascii="Times New Roman" w:hAnsi="Times New Roman" w:cs="Times New Roman"/>
          <w:b/>
          <w:sz w:val="28"/>
          <w:szCs w:val="28"/>
        </w:rPr>
        <w:t>oddział</w:t>
      </w:r>
      <w:r w:rsidR="00374804">
        <w:rPr>
          <w:rFonts w:ascii="Times New Roman" w:hAnsi="Times New Roman" w:cs="Times New Roman"/>
          <w:b/>
          <w:sz w:val="28"/>
          <w:szCs w:val="28"/>
        </w:rPr>
        <w:t>u przedszkolnego</w:t>
      </w:r>
      <w:r w:rsidR="00374804" w:rsidRPr="00374804">
        <w:rPr>
          <w:rFonts w:ascii="Times New Roman" w:hAnsi="Times New Roman" w:cs="Times New Roman"/>
          <w:b/>
          <w:sz w:val="28"/>
          <w:szCs w:val="28"/>
        </w:rPr>
        <w:t xml:space="preserve"> w Szkole Podstawowej </w:t>
      </w:r>
      <w:r w:rsidR="00BD215C">
        <w:rPr>
          <w:rFonts w:ascii="Times New Roman" w:hAnsi="Times New Roman" w:cs="Times New Roman"/>
          <w:b/>
          <w:sz w:val="28"/>
          <w:szCs w:val="28"/>
        </w:rPr>
        <w:t xml:space="preserve">im. Armii Krajowej </w:t>
      </w:r>
      <w:r w:rsidR="00374804" w:rsidRPr="00374804">
        <w:rPr>
          <w:rFonts w:ascii="Times New Roman" w:hAnsi="Times New Roman" w:cs="Times New Roman"/>
          <w:b/>
          <w:sz w:val="28"/>
          <w:szCs w:val="28"/>
        </w:rPr>
        <w:t>w Żarnowej</w:t>
      </w:r>
    </w:p>
    <w:p w:rsidR="00435BD4" w:rsidRPr="00435BD4" w:rsidRDefault="00237EB7" w:rsidP="00435BD4">
      <w:pPr>
        <w:pStyle w:val="Akapitzlist"/>
        <w:numPr>
          <w:ilvl w:val="0"/>
          <w:numId w:val="1"/>
        </w:numPr>
        <w:jc w:val="both"/>
        <w:rPr>
          <w:rFonts w:ascii="Times New Roman" w:hAnsi="Times New Roman" w:cs="Times New Roman"/>
          <w:sz w:val="24"/>
          <w:szCs w:val="24"/>
        </w:rPr>
      </w:pPr>
      <w:r w:rsidRPr="00D847E7">
        <w:rPr>
          <w:rFonts w:ascii="Times New Roman" w:hAnsi="Times New Roman" w:cs="Times New Roman"/>
          <w:sz w:val="24"/>
          <w:szCs w:val="24"/>
        </w:rPr>
        <w:t xml:space="preserve">W </w:t>
      </w:r>
      <w:r w:rsidR="00374804">
        <w:rPr>
          <w:rFonts w:ascii="Times New Roman" w:hAnsi="Times New Roman" w:cs="Times New Roman"/>
          <w:sz w:val="24"/>
          <w:szCs w:val="24"/>
        </w:rPr>
        <w:t>oddziale przedszkolnym w Szkole Podstawowej</w:t>
      </w:r>
      <w:r w:rsidR="00BD215C">
        <w:rPr>
          <w:rFonts w:ascii="Times New Roman" w:hAnsi="Times New Roman" w:cs="Times New Roman"/>
          <w:sz w:val="24"/>
          <w:szCs w:val="24"/>
        </w:rPr>
        <w:t xml:space="preserve"> im. Armii Krajowej</w:t>
      </w:r>
      <w:r w:rsidR="00374804">
        <w:rPr>
          <w:rFonts w:ascii="Times New Roman" w:hAnsi="Times New Roman" w:cs="Times New Roman"/>
          <w:sz w:val="24"/>
          <w:szCs w:val="24"/>
        </w:rPr>
        <w:t xml:space="preserve"> w Żarnowej</w:t>
      </w:r>
      <w:r w:rsidRPr="00D847E7">
        <w:rPr>
          <w:rFonts w:ascii="Times New Roman" w:hAnsi="Times New Roman" w:cs="Times New Roman"/>
          <w:sz w:val="24"/>
          <w:szCs w:val="24"/>
        </w:rPr>
        <w:t xml:space="preserve"> przeprowadza się rekrutację dzieci w oparciu o zasadę powszechnej dostępności</w:t>
      </w:r>
      <w:r w:rsidR="00E51403">
        <w:rPr>
          <w:rFonts w:ascii="Times New Roman" w:hAnsi="Times New Roman" w:cs="Times New Roman"/>
          <w:sz w:val="24"/>
          <w:szCs w:val="24"/>
        </w:rPr>
        <w:t>.</w:t>
      </w:r>
    </w:p>
    <w:p w:rsidR="00435BD4" w:rsidRPr="00435BD4" w:rsidRDefault="00237EB7" w:rsidP="00435BD4">
      <w:pPr>
        <w:pStyle w:val="Akapitzlist"/>
        <w:numPr>
          <w:ilvl w:val="0"/>
          <w:numId w:val="1"/>
        </w:numPr>
        <w:jc w:val="both"/>
        <w:rPr>
          <w:rFonts w:ascii="Times New Roman" w:hAnsi="Times New Roman" w:cs="Times New Roman"/>
          <w:sz w:val="24"/>
          <w:szCs w:val="24"/>
        </w:rPr>
      </w:pPr>
      <w:r w:rsidRPr="00D847E7">
        <w:rPr>
          <w:rFonts w:ascii="Times New Roman" w:hAnsi="Times New Roman" w:cs="Times New Roman"/>
          <w:sz w:val="24"/>
          <w:szCs w:val="24"/>
        </w:rPr>
        <w:t>D</w:t>
      </w:r>
      <w:r w:rsidR="00F67FF4" w:rsidRPr="00D847E7">
        <w:rPr>
          <w:rFonts w:ascii="Times New Roman" w:hAnsi="Times New Roman" w:cs="Times New Roman"/>
          <w:sz w:val="24"/>
          <w:szCs w:val="24"/>
        </w:rPr>
        <w:t xml:space="preserve">o </w:t>
      </w:r>
      <w:r w:rsidR="00374804">
        <w:rPr>
          <w:rFonts w:ascii="Times New Roman" w:hAnsi="Times New Roman" w:cs="Times New Roman"/>
          <w:sz w:val="24"/>
          <w:szCs w:val="24"/>
        </w:rPr>
        <w:t>oddziału prze</w:t>
      </w:r>
      <w:r w:rsidR="00BD215C">
        <w:rPr>
          <w:rFonts w:ascii="Times New Roman" w:hAnsi="Times New Roman" w:cs="Times New Roman"/>
          <w:sz w:val="24"/>
          <w:szCs w:val="24"/>
        </w:rPr>
        <w:t xml:space="preserve">dszkolnego w Szkole Podstawowej im. Armii Krajowej </w:t>
      </w:r>
      <w:r w:rsidR="00374804">
        <w:rPr>
          <w:rFonts w:ascii="Times New Roman" w:hAnsi="Times New Roman" w:cs="Times New Roman"/>
          <w:sz w:val="24"/>
          <w:szCs w:val="24"/>
        </w:rPr>
        <w:t xml:space="preserve">w Żarnowej </w:t>
      </w:r>
      <w:r w:rsidRPr="00D847E7">
        <w:rPr>
          <w:rFonts w:ascii="Times New Roman" w:hAnsi="Times New Roman" w:cs="Times New Roman"/>
          <w:sz w:val="24"/>
          <w:szCs w:val="24"/>
        </w:rPr>
        <w:t xml:space="preserve">przyjmuje się dzieci </w:t>
      </w:r>
      <w:r w:rsidR="00C443FF">
        <w:rPr>
          <w:rFonts w:ascii="Times New Roman" w:hAnsi="Times New Roman" w:cs="Times New Roman"/>
          <w:sz w:val="24"/>
          <w:szCs w:val="24"/>
        </w:rPr>
        <w:br/>
      </w:r>
      <w:r w:rsidRPr="00D847E7">
        <w:rPr>
          <w:rFonts w:ascii="Times New Roman" w:hAnsi="Times New Roman" w:cs="Times New Roman"/>
          <w:sz w:val="24"/>
          <w:szCs w:val="24"/>
        </w:rPr>
        <w:t xml:space="preserve">w wieku od 3 do 6 lat po </w:t>
      </w:r>
      <w:r w:rsidR="00F67FF4" w:rsidRPr="00D847E7">
        <w:rPr>
          <w:rFonts w:ascii="Times New Roman" w:hAnsi="Times New Roman" w:cs="Times New Roman"/>
          <w:sz w:val="24"/>
          <w:szCs w:val="24"/>
        </w:rPr>
        <w:t>przeprowadzeniu postępowania rekrutacyjnego.</w:t>
      </w:r>
    </w:p>
    <w:p w:rsidR="00F67FF4" w:rsidRPr="00D847E7" w:rsidRDefault="00F67FF4" w:rsidP="00237EB7">
      <w:pPr>
        <w:pStyle w:val="Akapitzlist"/>
        <w:numPr>
          <w:ilvl w:val="0"/>
          <w:numId w:val="1"/>
        </w:numPr>
        <w:jc w:val="both"/>
        <w:rPr>
          <w:rFonts w:ascii="Times New Roman" w:hAnsi="Times New Roman" w:cs="Times New Roman"/>
          <w:sz w:val="24"/>
          <w:szCs w:val="24"/>
        </w:rPr>
      </w:pPr>
      <w:r w:rsidRPr="00D847E7">
        <w:rPr>
          <w:rFonts w:ascii="Times New Roman" w:hAnsi="Times New Roman" w:cs="Times New Roman"/>
          <w:sz w:val="24"/>
          <w:szCs w:val="24"/>
        </w:rPr>
        <w:t xml:space="preserve">O przyjęciu dziecka do </w:t>
      </w:r>
      <w:r w:rsidR="00374804">
        <w:rPr>
          <w:rFonts w:ascii="Times New Roman" w:hAnsi="Times New Roman" w:cs="Times New Roman"/>
          <w:sz w:val="24"/>
          <w:szCs w:val="24"/>
        </w:rPr>
        <w:t>oddziału przedszkolnego w Szkole Podstawowej</w:t>
      </w:r>
      <w:r w:rsidR="00BD215C">
        <w:rPr>
          <w:rFonts w:ascii="Times New Roman" w:hAnsi="Times New Roman" w:cs="Times New Roman"/>
          <w:sz w:val="24"/>
          <w:szCs w:val="24"/>
        </w:rPr>
        <w:t xml:space="preserve"> im. Armii Krajowej</w:t>
      </w:r>
      <w:r w:rsidR="00374804">
        <w:rPr>
          <w:rFonts w:ascii="Times New Roman" w:hAnsi="Times New Roman" w:cs="Times New Roman"/>
          <w:sz w:val="24"/>
          <w:szCs w:val="24"/>
        </w:rPr>
        <w:t xml:space="preserve"> w Żarnowej </w:t>
      </w:r>
      <w:r w:rsidRPr="00D847E7">
        <w:rPr>
          <w:rFonts w:ascii="Times New Roman" w:hAnsi="Times New Roman" w:cs="Times New Roman"/>
          <w:sz w:val="24"/>
          <w:szCs w:val="24"/>
        </w:rPr>
        <w:t xml:space="preserve">w trakcie roku szkolnego, decyduje dyrektor </w:t>
      </w:r>
      <w:r w:rsidR="00374804">
        <w:rPr>
          <w:rFonts w:ascii="Times New Roman" w:hAnsi="Times New Roman" w:cs="Times New Roman"/>
          <w:sz w:val="24"/>
          <w:szCs w:val="24"/>
        </w:rPr>
        <w:t>szkoły</w:t>
      </w:r>
      <w:r w:rsidR="00237EB7" w:rsidRPr="00D847E7">
        <w:rPr>
          <w:rFonts w:ascii="Times New Roman" w:hAnsi="Times New Roman" w:cs="Times New Roman"/>
          <w:sz w:val="24"/>
          <w:szCs w:val="24"/>
        </w:rPr>
        <w:t>.</w:t>
      </w:r>
    </w:p>
    <w:p w:rsidR="00F67FF4" w:rsidRPr="00D847E7" w:rsidRDefault="00F67FF4" w:rsidP="00237EB7">
      <w:pPr>
        <w:pStyle w:val="Akapitzlist"/>
        <w:numPr>
          <w:ilvl w:val="0"/>
          <w:numId w:val="1"/>
        </w:numPr>
        <w:jc w:val="both"/>
        <w:rPr>
          <w:rFonts w:ascii="Times New Roman" w:hAnsi="Times New Roman" w:cs="Times New Roman"/>
          <w:sz w:val="24"/>
          <w:szCs w:val="24"/>
        </w:rPr>
      </w:pPr>
      <w:r w:rsidRPr="00D847E7">
        <w:rPr>
          <w:rFonts w:ascii="Times New Roman" w:hAnsi="Times New Roman" w:cs="Times New Roman"/>
          <w:sz w:val="24"/>
          <w:szCs w:val="24"/>
        </w:rPr>
        <w:t>Postępowanie rekrutacyjne jest prowadzone na wniosek rodzica kandydata</w:t>
      </w:r>
      <w:r w:rsidR="00237EB7" w:rsidRPr="00D847E7">
        <w:rPr>
          <w:rFonts w:ascii="Times New Roman" w:hAnsi="Times New Roman" w:cs="Times New Roman"/>
          <w:sz w:val="24"/>
          <w:szCs w:val="24"/>
        </w:rPr>
        <w:t>.</w:t>
      </w:r>
    </w:p>
    <w:p w:rsidR="00CC1A16" w:rsidRPr="00D847E7" w:rsidRDefault="00CC1A16" w:rsidP="00237EB7">
      <w:pPr>
        <w:pStyle w:val="Akapitzlist"/>
        <w:numPr>
          <w:ilvl w:val="0"/>
          <w:numId w:val="1"/>
        </w:numPr>
        <w:jc w:val="both"/>
        <w:rPr>
          <w:rFonts w:ascii="Times New Roman" w:hAnsi="Times New Roman" w:cs="Times New Roman"/>
          <w:sz w:val="24"/>
          <w:szCs w:val="24"/>
        </w:rPr>
      </w:pPr>
      <w:r w:rsidRPr="00D847E7">
        <w:rPr>
          <w:rFonts w:ascii="Times New Roman" w:hAnsi="Times New Roman" w:cs="Times New Roman"/>
          <w:sz w:val="24"/>
          <w:szCs w:val="24"/>
        </w:rPr>
        <w:t>Postępowanie rekrutacyjne może być prowadzone z wykorzystaniem systemów informatycznych.</w:t>
      </w:r>
    </w:p>
    <w:p w:rsidR="00CC1A16" w:rsidRDefault="00CC1A16" w:rsidP="00237EB7">
      <w:pPr>
        <w:pStyle w:val="Akapitzlist"/>
        <w:numPr>
          <w:ilvl w:val="0"/>
          <w:numId w:val="1"/>
        </w:numPr>
        <w:jc w:val="both"/>
        <w:rPr>
          <w:rFonts w:ascii="Times New Roman" w:hAnsi="Times New Roman" w:cs="Times New Roman"/>
          <w:sz w:val="24"/>
          <w:szCs w:val="24"/>
        </w:rPr>
      </w:pPr>
      <w:r w:rsidRPr="00D847E7">
        <w:rPr>
          <w:rFonts w:ascii="Times New Roman" w:hAnsi="Times New Roman" w:cs="Times New Roman"/>
          <w:sz w:val="24"/>
          <w:szCs w:val="24"/>
        </w:rPr>
        <w:t>Przepisy stosuje się także do dzieci posiadających orzeczenie o potrzebie kształcenia specjalnego, którzy ubiegają się o przyjęcie do publicznego przedszkola ogólnodostępnego.</w:t>
      </w:r>
    </w:p>
    <w:p w:rsidR="001C7FC8" w:rsidRDefault="000C5113" w:rsidP="00E94595">
      <w:pPr>
        <w:pStyle w:val="Akapitzlist"/>
        <w:numPr>
          <w:ilvl w:val="0"/>
          <w:numId w:val="1"/>
        </w:numPr>
        <w:jc w:val="both"/>
        <w:rPr>
          <w:rFonts w:ascii="Times New Roman" w:hAnsi="Times New Roman" w:cs="Times New Roman"/>
          <w:sz w:val="24"/>
          <w:szCs w:val="24"/>
        </w:rPr>
      </w:pPr>
      <w:r w:rsidRPr="00157A1C">
        <w:rPr>
          <w:rFonts w:ascii="Times New Roman" w:hAnsi="Times New Roman" w:cs="Times New Roman"/>
          <w:sz w:val="24"/>
          <w:szCs w:val="24"/>
        </w:rPr>
        <w:t xml:space="preserve">Rodzice dzieci przyjętych do przedszkola corocznie składają na kolejny rok szkolny deklarację o kontynuowaniu wychowania przedszkolnego w tym przedszkolu, </w:t>
      </w:r>
      <w:r w:rsidR="00C443FF">
        <w:rPr>
          <w:rFonts w:ascii="Times New Roman" w:hAnsi="Times New Roman" w:cs="Times New Roman"/>
          <w:sz w:val="24"/>
          <w:szCs w:val="24"/>
        </w:rPr>
        <w:br/>
      </w:r>
      <w:r w:rsidRPr="00157A1C">
        <w:rPr>
          <w:rFonts w:ascii="Times New Roman" w:hAnsi="Times New Roman" w:cs="Times New Roman"/>
          <w:sz w:val="24"/>
          <w:szCs w:val="24"/>
        </w:rPr>
        <w:t>w terminie 7 dni poprzedzających termin rozpoczęcia postępowania rekrutacyjnego</w:t>
      </w:r>
      <w:r w:rsidR="00E94595">
        <w:rPr>
          <w:rFonts w:ascii="Times New Roman" w:hAnsi="Times New Roman" w:cs="Times New Roman"/>
          <w:sz w:val="24"/>
          <w:szCs w:val="24"/>
        </w:rPr>
        <w:t>.</w:t>
      </w:r>
    </w:p>
    <w:p w:rsidR="00E94595" w:rsidRPr="00E94595" w:rsidRDefault="00E94595" w:rsidP="00E94595">
      <w:pPr>
        <w:pStyle w:val="Akapitzlist"/>
        <w:jc w:val="both"/>
        <w:rPr>
          <w:rFonts w:ascii="Times New Roman" w:hAnsi="Times New Roman" w:cs="Times New Roman"/>
          <w:sz w:val="24"/>
          <w:szCs w:val="24"/>
        </w:rPr>
      </w:pPr>
    </w:p>
    <w:p w:rsidR="00157A1C" w:rsidRPr="00473240" w:rsidRDefault="00157A1C" w:rsidP="001C7FC8">
      <w:pPr>
        <w:pStyle w:val="Akapitzlist"/>
        <w:spacing w:before="100" w:beforeAutospacing="1" w:after="100" w:afterAutospacing="1" w:line="240" w:lineRule="auto"/>
        <w:ind w:left="1080"/>
        <w:jc w:val="center"/>
        <w:rPr>
          <w:rFonts w:ascii="Times New Roman" w:eastAsia="Times New Roman" w:hAnsi="Times New Roman" w:cs="Times New Roman"/>
          <w:b/>
          <w:sz w:val="24"/>
          <w:szCs w:val="24"/>
          <w:lang w:eastAsia="pl-PL"/>
        </w:rPr>
      </w:pPr>
      <w:r w:rsidRPr="00473240">
        <w:rPr>
          <w:rFonts w:ascii="Times New Roman" w:eastAsia="Times New Roman" w:hAnsi="Times New Roman" w:cs="Times New Roman"/>
          <w:b/>
          <w:sz w:val="24"/>
          <w:szCs w:val="24"/>
          <w:lang w:eastAsia="pl-PL"/>
        </w:rPr>
        <w:t>WARUNKI, KRYTERIA BRANE POD UWAGĘ W POSTĘPOWANIU REKRUTACYJNYM</w:t>
      </w:r>
      <w:r w:rsidR="00435BD4">
        <w:rPr>
          <w:rFonts w:ascii="Times New Roman" w:eastAsia="Times New Roman" w:hAnsi="Times New Roman" w:cs="Times New Roman"/>
          <w:b/>
          <w:sz w:val="24"/>
          <w:szCs w:val="24"/>
          <w:lang w:eastAsia="pl-PL"/>
        </w:rPr>
        <w:t xml:space="preserve"> I UZUPEŁNIAJĄCYM</w:t>
      </w:r>
    </w:p>
    <w:p w:rsidR="00CC1A16" w:rsidRDefault="00CC1A16" w:rsidP="00D847E7">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847E7">
        <w:rPr>
          <w:rFonts w:ascii="Times New Roman" w:eastAsia="Times New Roman" w:hAnsi="Times New Roman" w:cs="Times New Roman"/>
          <w:sz w:val="24"/>
          <w:szCs w:val="24"/>
          <w:lang w:eastAsia="pl-PL"/>
        </w:rPr>
        <w:t xml:space="preserve">Do </w:t>
      </w:r>
      <w:r w:rsidR="00374804">
        <w:rPr>
          <w:rFonts w:ascii="Times New Roman" w:hAnsi="Times New Roman" w:cs="Times New Roman"/>
          <w:sz w:val="24"/>
          <w:szCs w:val="24"/>
        </w:rPr>
        <w:t>oddziału przedszkolnego w Szkole Podstawowej</w:t>
      </w:r>
      <w:r w:rsidR="00BD215C">
        <w:rPr>
          <w:rFonts w:ascii="Times New Roman" w:hAnsi="Times New Roman" w:cs="Times New Roman"/>
          <w:sz w:val="24"/>
          <w:szCs w:val="24"/>
        </w:rPr>
        <w:t xml:space="preserve"> im. Armii Krajowej</w:t>
      </w:r>
      <w:r w:rsidR="00374804">
        <w:rPr>
          <w:rFonts w:ascii="Times New Roman" w:hAnsi="Times New Roman" w:cs="Times New Roman"/>
          <w:sz w:val="24"/>
          <w:szCs w:val="24"/>
        </w:rPr>
        <w:t xml:space="preserve"> w Żarnowej</w:t>
      </w:r>
      <w:r w:rsidR="00C35F97" w:rsidRPr="00D847E7">
        <w:rPr>
          <w:rFonts w:ascii="Times New Roman" w:hAnsi="Times New Roman" w:cs="Times New Roman"/>
          <w:sz w:val="24"/>
          <w:szCs w:val="24"/>
        </w:rPr>
        <w:t xml:space="preserve"> </w:t>
      </w:r>
      <w:r w:rsidRPr="00D847E7">
        <w:rPr>
          <w:rFonts w:ascii="Times New Roman" w:eastAsia="Times New Roman" w:hAnsi="Times New Roman" w:cs="Times New Roman"/>
          <w:sz w:val="24"/>
          <w:szCs w:val="24"/>
          <w:lang w:eastAsia="pl-PL"/>
        </w:rPr>
        <w:t xml:space="preserve">przyjmuje się kandydatów zamieszkałych na obszarze gminy Strzyżów. </w:t>
      </w:r>
    </w:p>
    <w:p w:rsidR="00157A1C" w:rsidRPr="00157A1C" w:rsidRDefault="00157A1C" w:rsidP="00157A1C">
      <w:pPr>
        <w:pStyle w:val="Akapitzlist"/>
        <w:numPr>
          <w:ilvl w:val="0"/>
          <w:numId w:val="2"/>
        </w:numPr>
        <w:jc w:val="both"/>
        <w:rPr>
          <w:rFonts w:ascii="Times New Roman" w:hAnsi="Times New Roman" w:cs="Times New Roman"/>
          <w:sz w:val="24"/>
          <w:szCs w:val="24"/>
        </w:rPr>
      </w:pPr>
      <w:r w:rsidRPr="00157A1C">
        <w:rPr>
          <w:rFonts w:ascii="Times New Roman" w:hAnsi="Times New Roman" w:cs="Times New Roman"/>
          <w:sz w:val="24"/>
          <w:szCs w:val="24"/>
        </w:rPr>
        <w:t xml:space="preserve">Postępowanie rekrutacyjne do </w:t>
      </w:r>
      <w:r w:rsidR="00374804">
        <w:rPr>
          <w:rFonts w:ascii="Times New Roman" w:hAnsi="Times New Roman" w:cs="Times New Roman"/>
          <w:sz w:val="24"/>
          <w:szCs w:val="24"/>
        </w:rPr>
        <w:t xml:space="preserve">oddziału przedszkolnego </w:t>
      </w:r>
      <w:r w:rsidRPr="00157A1C">
        <w:rPr>
          <w:rFonts w:ascii="Times New Roman" w:hAnsi="Times New Roman" w:cs="Times New Roman"/>
          <w:sz w:val="24"/>
          <w:szCs w:val="24"/>
        </w:rPr>
        <w:t>przeprowadza się co roku na kolejny rok szkolny na wolne miejsca w przedszkolu.</w:t>
      </w:r>
    </w:p>
    <w:p w:rsidR="00CC1A16" w:rsidRPr="00D847E7" w:rsidRDefault="00CC1A16" w:rsidP="00D847E7">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847E7">
        <w:rPr>
          <w:rFonts w:ascii="Times New Roman" w:eastAsia="Times New Roman" w:hAnsi="Times New Roman" w:cs="Times New Roman"/>
          <w:sz w:val="24"/>
          <w:szCs w:val="24"/>
          <w:lang w:eastAsia="pl-PL"/>
        </w:rPr>
        <w:t>W przypadku większej liczby kandydatów spełniających warunek</w:t>
      </w:r>
      <w:r w:rsidR="00665DA9" w:rsidRPr="00D847E7">
        <w:rPr>
          <w:rFonts w:ascii="Times New Roman" w:eastAsia="Times New Roman" w:hAnsi="Times New Roman" w:cs="Times New Roman"/>
          <w:sz w:val="24"/>
          <w:szCs w:val="24"/>
          <w:lang w:eastAsia="pl-PL"/>
        </w:rPr>
        <w:t xml:space="preserve"> zamieszkania na obszarze gminy Strzyżów</w:t>
      </w:r>
      <w:r w:rsidRPr="00D847E7">
        <w:rPr>
          <w:rFonts w:ascii="Times New Roman" w:eastAsia="Times New Roman" w:hAnsi="Times New Roman" w:cs="Times New Roman"/>
          <w:sz w:val="24"/>
          <w:szCs w:val="24"/>
          <w:lang w:eastAsia="pl-PL"/>
        </w:rPr>
        <w:t xml:space="preserve">, niż liczba wolnych miejsc w przedszkolu, na pierwszym etapie postępowania rekrutacyjnego są brane pod uwagę łącznie następujące kryteria: </w:t>
      </w:r>
    </w:p>
    <w:p w:rsidR="00CC1A16" w:rsidRPr="00CC1A16" w:rsidRDefault="00CC1A16" w:rsidP="00C35F97">
      <w:pPr>
        <w:spacing w:after="0" w:line="240" w:lineRule="auto"/>
        <w:ind w:firstLine="709"/>
        <w:rPr>
          <w:rFonts w:ascii="Times New Roman" w:eastAsia="Times New Roman" w:hAnsi="Times New Roman" w:cs="Times New Roman"/>
          <w:sz w:val="24"/>
          <w:szCs w:val="24"/>
          <w:lang w:eastAsia="pl-PL"/>
        </w:rPr>
      </w:pPr>
      <w:r w:rsidRPr="00CC1A16">
        <w:rPr>
          <w:rFonts w:ascii="Times New Roman" w:eastAsia="Times New Roman" w:hAnsi="Times New Roman" w:cs="Times New Roman"/>
          <w:sz w:val="24"/>
          <w:szCs w:val="24"/>
          <w:lang w:eastAsia="pl-PL"/>
        </w:rPr>
        <w:t>1) wielodzietność rodziny kandydata;</w:t>
      </w:r>
    </w:p>
    <w:p w:rsidR="00CC1A16" w:rsidRPr="00CC1A16" w:rsidRDefault="00CC1A16" w:rsidP="00C35F97">
      <w:pPr>
        <w:spacing w:after="0" w:line="240" w:lineRule="auto"/>
        <w:ind w:firstLine="709"/>
        <w:rPr>
          <w:rFonts w:ascii="Times New Roman" w:eastAsia="Times New Roman" w:hAnsi="Times New Roman" w:cs="Times New Roman"/>
          <w:sz w:val="24"/>
          <w:szCs w:val="24"/>
          <w:lang w:eastAsia="pl-PL"/>
        </w:rPr>
      </w:pPr>
      <w:r w:rsidRPr="00CC1A16">
        <w:rPr>
          <w:rFonts w:ascii="Times New Roman" w:eastAsia="Times New Roman" w:hAnsi="Times New Roman" w:cs="Times New Roman"/>
          <w:sz w:val="24"/>
          <w:szCs w:val="24"/>
          <w:lang w:eastAsia="pl-PL"/>
        </w:rPr>
        <w:t>2) niepełnosprawność kandydata;</w:t>
      </w:r>
    </w:p>
    <w:p w:rsidR="00CC1A16" w:rsidRPr="00CC1A16" w:rsidRDefault="00CC1A16" w:rsidP="00C35F97">
      <w:pPr>
        <w:spacing w:after="0" w:line="240" w:lineRule="auto"/>
        <w:ind w:firstLine="709"/>
        <w:rPr>
          <w:rFonts w:ascii="Times New Roman" w:eastAsia="Times New Roman" w:hAnsi="Times New Roman" w:cs="Times New Roman"/>
          <w:sz w:val="24"/>
          <w:szCs w:val="24"/>
          <w:lang w:eastAsia="pl-PL"/>
        </w:rPr>
      </w:pPr>
      <w:r w:rsidRPr="00CC1A16">
        <w:rPr>
          <w:rFonts w:ascii="Times New Roman" w:eastAsia="Times New Roman" w:hAnsi="Times New Roman" w:cs="Times New Roman"/>
          <w:sz w:val="24"/>
          <w:szCs w:val="24"/>
          <w:lang w:eastAsia="pl-PL"/>
        </w:rPr>
        <w:t xml:space="preserve">3) niepełnosprawność jednego z </w:t>
      </w:r>
      <w:hyperlink r:id="rId5" w:anchor="P4186A7" w:tgtFrame="ostatnia" w:history="1">
        <w:r w:rsidRPr="00CC1A16">
          <w:rPr>
            <w:rFonts w:ascii="Times New Roman" w:eastAsia="Times New Roman" w:hAnsi="Times New Roman" w:cs="Times New Roman"/>
            <w:sz w:val="24"/>
            <w:szCs w:val="24"/>
            <w:lang w:eastAsia="pl-PL"/>
          </w:rPr>
          <w:t>rodziców</w:t>
        </w:r>
      </w:hyperlink>
      <w:r w:rsidRPr="00CC1A16">
        <w:rPr>
          <w:rFonts w:ascii="Times New Roman" w:eastAsia="Times New Roman" w:hAnsi="Times New Roman" w:cs="Times New Roman"/>
          <w:sz w:val="24"/>
          <w:szCs w:val="24"/>
          <w:lang w:eastAsia="pl-PL"/>
        </w:rPr>
        <w:t xml:space="preserve"> kandydata;</w:t>
      </w:r>
    </w:p>
    <w:p w:rsidR="00CC1A16" w:rsidRPr="00CC1A16" w:rsidRDefault="00CC1A16" w:rsidP="00C35F97">
      <w:pPr>
        <w:spacing w:after="0" w:line="240" w:lineRule="auto"/>
        <w:ind w:firstLine="709"/>
        <w:rPr>
          <w:rFonts w:ascii="Times New Roman" w:eastAsia="Times New Roman" w:hAnsi="Times New Roman" w:cs="Times New Roman"/>
          <w:sz w:val="24"/>
          <w:szCs w:val="24"/>
          <w:lang w:eastAsia="pl-PL"/>
        </w:rPr>
      </w:pPr>
      <w:r w:rsidRPr="00CC1A16">
        <w:rPr>
          <w:rFonts w:ascii="Times New Roman" w:eastAsia="Times New Roman" w:hAnsi="Times New Roman" w:cs="Times New Roman"/>
          <w:sz w:val="24"/>
          <w:szCs w:val="24"/>
          <w:lang w:eastAsia="pl-PL"/>
        </w:rPr>
        <w:t>4) niepełnosprawność obojga rodziców kandydata;</w:t>
      </w:r>
    </w:p>
    <w:p w:rsidR="00CC1A16" w:rsidRPr="00CC1A16" w:rsidRDefault="00CC1A16" w:rsidP="00C35F97">
      <w:pPr>
        <w:spacing w:after="0" w:line="240" w:lineRule="auto"/>
        <w:ind w:firstLine="709"/>
        <w:rPr>
          <w:rFonts w:ascii="Times New Roman" w:eastAsia="Times New Roman" w:hAnsi="Times New Roman" w:cs="Times New Roman"/>
          <w:sz w:val="24"/>
          <w:szCs w:val="24"/>
          <w:lang w:eastAsia="pl-PL"/>
        </w:rPr>
      </w:pPr>
      <w:r w:rsidRPr="00CC1A16">
        <w:rPr>
          <w:rFonts w:ascii="Times New Roman" w:eastAsia="Times New Roman" w:hAnsi="Times New Roman" w:cs="Times New Roman"/>
          <w:sz w:val="24"/>
          <w:szCs w:val="24"/>
          <w:lang w:eastAsia="pl-PL"/>
        </w:rPr>
        <w:t>5) niepełnosprawność rodzeństwa kandydata;</w:t>
      </w:r>
    </w:p>
    <w:p w:rsidR="00CC1A16" w:rsidRPr="00CC1A16" w:rsidRDefault="00CC1A16" w:rsidP="00C35F97">
      <w:pPr>
        <w:spacing w:after="0" w:line="240" w:lineRule="auto"/>
        <w:ind w:firstLine="709"/>
        <w:rPr>
          <w:rFonts w:ascii="Times New Roman" w:eastAsia="Times New Roman" w:hAnsi="Times New Roman" w:cs="Times New Roman"/>
          <w:sz w:val="24"/>
          <w:szCs w:val="24"/>
          <w:lang w:eastAsia="pl-PL"/>
        </w:rPr>
      </w:pPr>
      <w:r w:rsidRPr="00CC1A16">
        <w:rPr>
          <w:rFonts w:ascii="Times New Roman" w:eastAsia="Times New Roman" w:hAnsi="Times New Roman" w:cs="Times New Roman"/>
          <w:sz w:val="24"/>
          <w:szCs w:val="24"/>
          <w:lang w:eastAsia="pl-PL"/>
        </w:rPr>
        <w:t>6) samotne wychowywanie kandydata w rodzinie;</w:t>
      </w:r>
    </w:p>
    <w:p w:rsidR="00CC1A16" w:rsidRPr="00CC1A16" w:rsidRDefault="00CC1A16" w:rsidP="00C35F97">
      <w:pPr>
        <w:spacing w:after="0" w:line="240" w:lineRule="auto"/>
        <w:ind w:firstLine="709"/>
        <w:rPr>
          <w:rFonts w:ascii="Times New Roman" w:eastAsia="Times New Roman" w:hAnsi="Times New Roman" w:cs="Times New Roman"/>
          <w:sz w:val="24"/>
          <w:szCs w:val="24"/>
          <w:lang w:eastAsia="pl-PL"/>
        </w:rPr>
      </w:pPr>
      <w:r w:rsidRPr="00CC1A16">
        <w:rPr>
          <w:rFonts w:ascii="Times New Roman" w:eastAsia="Times New Roman" w:hAnsi="Times New Roman" w:cs="Times New Roman"/>
          <w:sz w:val="24"/>
          <w:szCs w:val="24"/>
          <w:lang w:eastAsia="pl-PL"/>
        </w:rPr>
        <w:t>7) objęcie kandydata pieczą zastępczą.</w:t>
      </w:r>
    </w:p>
    <w:p w:rsidR="00CC1A16" w:rsidRDefault="00DC12A3" w:rsidP="00C35F97">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847E7">
        <w:rPr>
          <w:rFonts w:ascii="Times New Roman" w:eastAsia="Times New Roman" w:hAnsi="Times New Roman" w:cs="Times New Roman"/>
          <w:sz w:val="24"/>
          <w:szCs w:val="24"/>
          <w:lang w:eastAsia="pl-PL"/>
        </w:rPr>
        <w:t xml:space="preserve">Powyższe kryteria </w:t>
      </w:r>
      <w:r w:rsidR="00CC1A16" w:rsidRPr="00D847E7">
        <w:rPr>
          <w:rFonts w:ascii="Times New Roman" w:eastAsia="Times New Roman" w:hAnsi="Times New Roman" w:cs="Times New Roman"/>
          <w:sz w:val="24"/>
          <w:szCs w:val="24"/>
          <w:lang w:eastAsia="pl-PL"/>
        </w:rPr>
        <w:t xml:space="preserve">mają jednakową wartość. </w:t>
      </w:r>
    </w:p>
    <w:p w:rsidR="00E51403" w:rsidRPr="00D847E7" w:rsidRDefault="00E51403" w:rsidP="00E51403">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665DA9" w:rsidRPr="00D847E7" w:rsidRDefault="00DC12A3" w:rsidP="00C35F97">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847E7">
        <w:rPr>
          <w:rFonts w:ascii="Times New Roman" w:hAnsi="Times New Roman" w:cs="Times New Roman"/>
          <w:sz w:val="24"/>
          <w:szCs w:val="24"/>
        </w:rPr>
        <w:t>W przypadku równorzędnych wyników uzyskanych na pierwszym etapie postępowania rekrutacyjnego lub jeżeli po zakończeniu tego etapu przedszkole na</w:t>
      </w:r>
      <w:r w:rsidR="00665DA9" w:rsidRPr="00D847E7">
        <w:rPr>
          <w:rFonts w:ascii="Times New Roman" w:hAnsi="Times New Roman" w:cs="Times New Roman"/>
          <w:sz w:val="24"/>
          <w:szCs w:val="24"/>
        </w:rPr>
        <w:t xml:space="preserve">dal dysponuje wolnymi miejscami następuje </w:t>
      </w:r>
      <w:r w:rsidR="00665DA9" w:rsidRPr="001947E4">
        <w:rPr>
          <w:rFonts w:ascii="Times New Roman" w:hAnsi="Times New Roman" w:cs="Times New Roman"/>
          <w:b/>
          <w:i/>
          <w:sz w:val="24"/>
          <w:szCs w:val="24"/>
        </w:rPr>
        <w:t>drugi etap postępowania rekrutacyjnego</w:t>
      </w:r>
      <w:r w:rsidR="00665DA9" w:rsidRPr="00D847E7">
        <w:rPr>
          <w:rFonts w:ascii="Times New Roman" w:hAnsi="Times New Roman" w:cs="Times New Roman"/>
          <w:sz w:val="24"/>
          <w:szCs w:val="24"/>
        </w:rPr>
        <w:t xml:space="preserve">. </w:t>
      </w:r>
    </w:p>
    <w:p w:rsidR="00DC12A3" w:rsidRPr="00D847E7" w:rsidRDefault="00665DA9" w:rsidP="00DC12A3">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847E7">
        <w:rPr>
          <w:rFonts w:ascii="Times New Roman" w:hAnsi="Times New Roman" w:cs="Times New Roman"/>
          <w:sz w:val="24"/>
          <w:szCs w:val="24"/>
        </w:rPr>
        <w:t>N</w:t>
      </w:r>
      <w:r w:rsidR="00DC12A3" w:rsidRPr="00D847E7">
        <w:rPr>
          <w:rFonts w:ascii="Times New Roman" w:hAnsi="Times New Roman" w:cs="Times New Roman"/>
          <w:sz w:val="24"/>
          <w:szCs w:val="24"/>
        </w:rPr>
        <w:t xml:space="preserve">a drugim etapie postępowania rekrutacyjnego są brane pod uwagę kryteria określone przez organ prowadzący, z uwzględnieniem zapewnienia jak najpełniejszej realizacji potrzeb dziecka i jego rodziny, zwłaszcza potrzeb rodziny, w której rodzice albo rodzic samotnie wychowujący kandydata muszą pogodzić obowiązki zawodowe </w:t>
      </w:r>
      <w:r w:rsidR="00C443FF">
        <w:rPr>
          <w:rFonts w:ascii="Times New Roman" w:hAnsi="Times New Roman" w:cs="Times New Roman"/>
          <w:sz w:val="24"/>
          <w:szCs w:val="24"/>
        </w:rPr>
        <w:br/>
      </w:r>
      <w:r w:rsidR="00DC12A3" w:rsidRPr="00D847E7">
        <w:rPr>
          <w:rFonts w:ascii="Times New Roman" w:hAnsi="Times New Roman" w:cs="Times New Roman"/>
          <w:sz w:val="24"/>
          <w:szCs w:val="24"/>
        </w:rPr>
        <w:t>z obowiązkami rodzinnymi, oraz lokalnych potrzeb społecznych. Organ prowadzący określa dokumenty niezbędne do potwierdzenia tych kryteriów.</w:t>
      </w:r>
    </w:p>
    <w:p w:rsidR="00DC12A3" w:rsidRPr="00D847E7" w:rsidRDefault="00DC12A3" w:rsidP="00DC12A3">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847E7">
        <w:rPr>
          <w:rFonts w:ascii="Times New Roman" w:hAnsi="Times New Roman" w:cs="Times New Roman"/>
          <w:sz w:val="24"/>
          <w:szCs w:val="24"/>
        </w:rPr>
        <w:t xml:space="preserve">Na drugim etapie postępowania rekrutacyjnego może być brane pod uwagę kryterium dochodu na osobę w rodzinie kandydata. Kryterium dochodu określa organ prowadzący w stosunku procentowym do kwoty, o której mowa w art. 5 ust. 1 ustawy </w:t>
      </w:r>
      <w:r w:rsidRPr="00D847E7">
        <w:rPr>
          <w:rFonts w:ascii="Times New Roman" w:hAnsi="Times New Roman" w:cs="Times New Roman"/>
          <w:sz w:val="24"/>
          <w:szCs w:val="24"/>
        </w:rPr>
        <w:lastRenderedPageBreak/>
        <w:t>z dnia 28 listopada 2003 r. o świadczeniach rodzinnych. Spełnianie tego kryterium jest potwierdzane oświadczeniem rodzica kandydata.</w:t>
      </w:r>
    </w:p>
    <w:p w:rsidR="00C70DF4" w:rsidRPr="00D847E7" w:rsidRDefault="000040B9" w:rsidP="00C70DF4">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847E7">
        <w:rPr>
          <w:rFonts w:ascii="Times New Roman" w:hAnsi="Times New Roman" w:cs="Times New Roman"/>
          <w:sz w:val="24"/>
          <w:szCs w:val="24"/>
        </w:rPr>
        <w:t xml:space="preserve">Pod pojęciem dochodu </w:t>
      </w:r>
      <w:r w:rsidR="00C70DF4" w:rsidRPr="00D847E7">
        <w:rPr>
          <w:rFonts w:ascii="Times New Roman" w:hAnsi="Times New Roman" w:cs="Times New Roman"/>
          <w:sz w:val="24"/>
          <w:szCs w:val="24"/>
        </w:rPr>
        <w:t xml:space="preserve">rozumie się dochód, o którym mowa w </w:t>
      </w:r>
      <w:hyperlink r:id="rId6" w:anchor="P161A5" w:tgtFrame="ostatnia" w:history="1">
        <w:r w:rsidR="00C70DF4" w:rsidRPr="00D847E7">
          <w:rPr>
            <w:rStyle w:val="Hipercze"/>
            <w:rFonts w:ascii="Times New Roman" w:hAnsi="Times New Roman" w:cs="Times New Roman"/>
            <w:color w:val="auto"/>
            <w:sz w:val="24"/>
            <w:szCs w:val="24"/>
            <w:u w:val="none"/>
          </w:rPr>
          <w:t>art. 3</w:t>
        </w:r>
      </w:hyperlink>
      <w:r w:rsidR="00C70DF4" w:rsidRPr="00D847E7">
        <w:rPr>
          <w:rFonts w:ascii="Times New Roman" w:hAnsi="Times New Roman" w:cs="Times New Roman"/>
          <w:sz w:val="24"/>
          <w:szCs w:val="24"/>
        </w:rPr>
        <w:t xml:space="preserve"> pkt 1 ustawy </w:t>
      </w:r>
      <w:r w:rsidR="00C443FF">
        <w:rPr>
          <w:rFonts w:ascii="Times New Roman" w:hAnsi="Times New Roman" w:cs="Times New Roman"/>
          <w:sz w:val="24"/>
          <w:szCs w:val="24"/>
        </w:rPr>
        <w:br/>
      </w:r>
      <w:r w:rsidR="00C70DF4" w:rsidRPr="00D847E7">
        <w:rPr>
          <w:rFonts w:ascii="Times New Roman" w:hAnsi="Times New Roman" w:cs="Times New Roman"/>
          <w:sz w:val="24"/>
          <w:szCs w:val="24"/>
        </w:rPr>
        <w:t xml:space="preserve">z dnia 28 listopada 2003 r. o świadczeniach rodzinnych, z tym że w przypadku przychodów podlegających opodatkowaniu na zasadach określonych w </w:t>
      </w:r>
      <w:hyperlink r:id="rId7" w:anchor="P1491A34" w:tgtFrame="ostatnia" w:history="1">
        <w:r w:rsidR="00C70DF4" w:rsidRPr="00D847E7">
          <w:rPr>
            <w:rStyle w:val="Hipercze"/>
            <w:rFonts w:ascii="Times New Roman" w:hAnsi="Times New Roman" w:cs="Times New Roman"/>
            <w:color w:val="auto"/>
            <w:sz w:val="24"/>
            <w:szCs w:val="24"/>
            <w:u w:val="none"/>
          </w:rPr>
          <w:t>art. 27</w:t>
        </w:r>
      </w:hyperlink>
      <w:r w:rsidR="00C70DF4" w:rsidRPr="00D847E7">
        <w:rPr>
          <w:rFonts w:ascii="Times New Roman" w:hAnsi="Times New Roman" w:cs="Times New Roman"/>
          <w:sz w:val="24"/>
          <w:szCs w:val="24"/>
        </w:rPr>
        <w:t xml:space="preserve">, </w:t>
      </w:r>
      <w:r w:rsidR="00C443FF">
        <w:rPr>
          <w:rFonts w:ascii="Times New Roman" w:hAnsi="Times New Roman" w:cs="Times New Roman"/>
          <w:sz w:val="24"/>
          <w:szCs w:val="24"/>
        </w:rPr>
        <w:br/>
      </w:r>
      <w:hyperlink r:id="rId8" w:anchor="P1491A132" w:tgtFrame="ostatnia" w:history="1">
        <w:r w:rsidR="00C70DF4" w:rsidRPr="00D847E7">
          <w:rPr>
            <w:rStyle w:val="Hipercze"/>
            <w:rFonts w:ascii="Times New Roman" w:hAnsi="Times New Roman" w:cs="Times New Roman"/>
            <w:color w:val="auto"/>
            <w:sz w:val="24"/>
            <w:szCs w:val="24"/>
            <w:u w:val="none"/>
          </w:rPr>
          <w:t>art. 30b</w:t>
        </w:r>
      </w:hyperlink>
      <w:r w:rsidR="00C70DF4" w:rsidRPr="00D847E7">
        <w:rPr>
          <w:rFonts w:ascii="Times New Roman" w:hAnsi="Times New Roman" w:cs="Times New Roman"/>
          <w:sz w:val="24"/>
          <w:szCs w:val="24"/>
        </w:rPr>
        <w:t xml:space="preserve">, </w:t>
      </w:r>
      <w:hyperlink r:id="rId9" w:anchor="P1491A133" w:tgtFrame="ostatnia" w:history="1">
        <w:r w:rsidR="00C70DF4" w:rsidRPr="00D847E7">
          <w:rPr>
            <w:rStyle w:val="Hipercze"/>
            <w:rFonts w:ascii="Times New Roman" w:hAnsi="Times New Roman" w:cs="Times New Roman"/>
            <w:color w:val="auto"/>
            <w:sz w:val="24"/>
            <w:szCs w:val="24"/>
            <w:u w:val="none"/>
          </w:rPr>
          <w:t>art. 30c</w:t>
        </w:r>
      </w:hyperlink>
      <w:r w:rsidR="00C70DF4" w:rsidRPr="00D847E7">
        <w:rPr>
          <w:rFonts w:ascii="Times New Roman" w:hAnsi="Times New Roman" w:cs="Times New Roman"/>
          <w:sz w:val="24"/>
          <w:szCs w:val="24"/>
        </w:rPr>
        <w:t xml:space="preserve"> i </w:t>
      </w:r>
      <w:hyperlink r:id="rId10" w:anchor="P1491A153" w:tgtFrame="ostatnia" w:history="1">
        <w:r w:rsidR="00C70DF4" w:rsidRPr="00D847E7">
          <w:rPr>
            <w:rStyle w:val="Hipercze"/>
            <w:rFonts w:ascii="Times New Roman" w:hAnsi="Times New Roman" w:cs="Times New Roman"/>
            <w:color w:val="auto"/>
            <w:sz w:val="24"/>
            <w:szCs w:val="24"/>
            <w:u w:val="none"/>
          </w:rPr>
          <w:t>art. 30e</w:t>
        </w:r>
      </w:hyperlink>
      <w:r w:rsidR="00C70DF4" w:rsidRPr="00D847E7">
        <w:rPr>
          <w:rFonts w:ascii="Times New Roman" w:hAnsi="Times New Roman" w:cs="Times New Roman"/>
          <w:sz w:val="24"/>
          <w:szCs w:val="24"/>
        </w:rPr>
        <w:t xml:space="preserve"> ustawy z dnia 26 lipca 1991 r. o podatku dochodowym od osób fizycznych, pomniejsza się je o koszty uzyskania przychodu, zaliczki na podatek dochodowy od osób fizycznych, składki na ubezpieczenia społeczne niezaliczone do kosztów uzyskania przychodu oraz składki na ubezpieczenie zdrowotne. </w:t>
      </w:r>
    </w:p>
    <w:p w:rsidR="00C70DF4" w:rsidRPr="00D847E7" w:rsidRDefault="00C70DF4" w:rsidP="00C70DF4">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847E7">
        <w:rPr>
          <w:rFonts w:ascii="Times New Roman" w:hAnsi="Times New Roman" w:cs="Times New Roman"/>
          <w:sz w:val="24"/>
          <w:szCs w:val="24"/>
        </w:rPr>
        <w:t>Przy obli</w:t>
      </w:r>
      <w:r w:rsidR="000040B9" w:rsidRPr="00D847E7">
        <w:rPr>
          <w:rFonts w:ascii="Times New Roman" w:hAnsi="Times New Roman" w:cs="Times New Roman"/>
          <w:sz w:val="24"/>
          <w:szCs w:val="24"/>
        </w:rPr>
        <w:t xml:space="preserve">czaniu dochodu członka rodziny </w:t>
      </w:r>
      <w:r w:rsidRPr="00D847E7">
        <w:rPr>
          <w:rFonts w:ascii="Times New Roman" w:hAnsi="Times New Roman" w:cs="Times New Roman"/>
          <w:sz w:val="24"/>
          <w:szCs w:val="24"/>
        </w:rPr>
        <w:t>bierze się pod uwagę przeciętny miesięczny dochód z 3 miesięcy wybranych spośród ostatnich 6 miesięcy p</w:t>
      </w:r>
      <w:r w:rsidR="000040B9" w:rsidRPr="00D847E7">
        <w:rPr>
          <w:rFonts w:ascii="Times New Roman" w:hAnsi="Times New Roman" w:cs="Times New Roman"/>
          <w:sz w:val="24"/>
          <w:szCs w:val="24"/>
        </w:rPr>
        <w:t>oprzedzających złożenie wniosku o przyjęcie dziecka do przedszkola</w:t>
      </w:r>
      <w:r w:rsidRPr="00D847E7">
        <w:rPr>
          <w:rFonts w:ascii="Times New Roman" w:hAnsi="Times New Roman" w:cs="Times New Roman"/>
          <w:sz w:val="24"/>
          <w:szCs w:val="24"/>
        </w:rPr>
        <w:t xml:space="preserve">. </w:t>
      </w:r>
    </w:p>
    <w:p w:rsidR="00DC12A3" w:rsidRPr="00D847E7" w:rsidRDefault="00DC12A3" w:rsidP="00DC12A3">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847E7">
        <w:rPr>
          <w:rFonts w:ascii="Times New Roman" w:hAnsi="Times New Roman" w:cs="Times New Roman"/>
          <w:sz w:val="24"/>
          <w:szCs w:val="24"/>
        </w:rPr>
        <w:t xml:space="preserve">Organ prowadzący </w:t>
      </w:r>
      <w:r w:rsidRPr="001947E4">
        <w:rPr>
          <w:rFonts w:ascii="Times New Roman" w:hAnsi="Times New Roman" w:cs="Times New Roman"/>
          <w:b/>
          <w:i/>
          <w:sz w:val="24"/>
          <w:szCs w:val="24"/>
        </w:rPr>
        <w:t>określa nie więcej niż 6 kryteriów</w:t>
      </w:r>
      <w:r w:rsidRPr="00D847E7">
        <w:rPr>
          <w:rFonts w:ascii="Times New Roman" w:hAnsi="Times New Roman" w:cs="Times New Roman"/>
          <w:sz w:val="24"/>
          <w:szCs w:val="24"/>
        </w:rPr>
        <w:t xml:space="preserve"> oraz przyznaje każdemu kryterium określoną liczbę punktów, przy czym każde kryterium może mieć różną wartość.</w:t>
      </w:r>
    </w:p>
    <w:p w:rsidR="00DC12A3" w:rsidRPr="004F7761" w:rsidRDefault="00DC12A3" w:rsidP="00DC12A3">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847E7">
        <w:rPr>
          <w:rFonts w:ascii="Times New Roman" w:hAnsi="Times New Roman" w:cs="Times New Roman"/>
          <w:sz w:val="24"/>
          <w:szCs w:val="24"/>
        </w:rPr>
        <w:t xml:space="preserve">Kandydaci zamieszkali poza obszarem gminy </w:t>
      </w:r>
      <w:r w:rsidR="00665DA9" w:rsidRPr="00D847E7">
        <w:rPr>
          <w:rFonts w:ascii="Times New Roman" w:hAnsi="Times New Roman" w:cs="Times New Roman"/>
          <w:sz w:val="24"/>
          <w:szCs w:val="24"/>
        </w:rPr>
        <w:t xml:space="preserve">Strzyżów </w:t>
      </w:r>
      <w:r w:rsidRPr="00D847E7">
        <w:rPr>
          <w:rFonts w:ascii="Times New Roman" w:hAnsi="Times New Roman" w:cs="Times New Roman"/>
          <w:sz w:val="24"/>
          <w:szCs w:val="24"/>
        </w:rPr>
        <w:t xml:space="preserve">mogą być przyjęci do </w:t>
      </w:r>
      <w:r w:rsidR="0002113D" w:rsidRPr="00D847E7">
        <w:rPr>
          <w:rFonts w:ascii="Times New Roman" w:hAnsi="Times New Roman" w:cs="Times New Roman"/>
          <w:sz w:val="24"/>
          <w:szCs w:val="24"/>
        </w:rPr>
        <w:t>P</w:t>
      </w:r>
      <w:r w:rsidRPr="00D847E7">
        <w:rPr>
          <w:rFonts w:ascii="Times New Roman" w:hAnsi="Times New Roman" w:cs="Times New Roman"/>
          <w:sz w:val="24"/>
          <w:szCs w:val="24"/>
        </w:rPr>
        <w:t>rzedszkola</w:t>
      </w:r>
      <w:r w:rsidR="0002113D" w:rsidRPr="00D847E7">
        <w:rPr>
          <w:rFonts w:ascii="Times New Roman" w:hAnsi="Times New Roman" w:cs="Times New Roman"/>
          <w:sz w:val="24"/>
          <w:szCs w:val="24"/>
        </w:rPr>
        <w:t xml:space="preserve"> Samorządowego „Michałki” w Strzyżowie</w:t>
      </w:r>
      <w:r w:rsidRPr="00D847E7">
        <w:rPr>
          <w:rFonts w:ascii="Times New Roman" w:hAnsi="Times New Roman" w:cs="Times New Roman"/>
          <w:sz w:val="24"/>
          <w:szCs w:val="24"/>
        </w:rPr>
        <w:t>, jeżeli gmina nadal dysponuje woln</w:t>
      </w:r>
      <w:r w:rsidR="00665DA9" w:rsidRPr="00D847E7">
        <w:rPr>
          <w:rFonts w:ascii="Times New Roman" w:hAnsi="Times New Roman" w:cs="Times New Roman"/>
          <w:sz w:val="24"/>
          <w:szCs w:val="24"/>
        </w:rPr>
        <w:t>ymi miejscami w tym przedszkolu</w:t>
      </w:r>
      <w:r w:rsidRPr="00D847E7">
        <w:rPr>
          <w:rFonts w:ascii="Times New Roman" w:hAnsi="Times New Roman" w:cs="Times New Roman"/>
          <w:sz w:val="24"/>
          <w:szCs w:val="24"/>
        </w:rPr>
        <w:t>. W przypadku większej liczby kandydatów zamieszkałych poza obszarem danej gminy przeprowadza się post</w:t>
      </w:r>
      <w:r w:rsidR="0002113D" w:rsidRPr="00D847E7">
        <w:rPr>
          <w:rFonts w:ascii="Times New Roman" w:hAnsi="Times New Roman" w:cs="Times New Roman"/>
          <w:sz w:val="24"/>
          <w:szCs w:val="24"/>
        </w:rPr>
        <w:t xml:space="preserve">ępowanie rekrutacyjne zgodnie z zasadami określonymi w </w:t>
      </w:r>
      <w:r w:rsidR="000040B9" w:rsidRPr="00D847E7">
        <w:rPr>
          <w:rFonts w:ascii="Times New Roman" w:hAnsi="Times New Roman" w:cs="Times New Roman"/>
          <w:sz w:val="24"/>
          <w:szCs w:val="24"/>
        </w:rPr>
        <w:t>niniejszym regulaminie.</w:t>
      </w:r>
    </w:p>
    <w:p w:rsidR="004F7761" w:rsidRDefault="004F7761" w:rsidP="004F7761">
      <w:pPr>
        <w:pStyle w:val="Akapitzlist"/>
        <w:spacing w:before="100" w:beforeAutospacing="1" w:after="100" w:afterAutospacing="1" w:line="240" w:lineRule="auto"/>
        <w:jc w:val="both"/>
        <w:rPr>
          <w:rFonts w:ascii="Times New Roman" w:hAnsi="Times New Roman" w:cs="Times New Roman"/>
          <w:sz w:val="24"/>
          <w:szCs w:val="24"/>
        </w:rPr>
      </w:pPr>
    </w:p>
    <w:p w:rsidR="00764100" w:rsidRPr="00E94595" w:rsidRDefault="00157A1C" w:rsidP="00B142DA">
      <w:pPr>
        <w:spacing w:before="100" w:beforeAutospacing="1" w:after="100" w:afterAutospacing="1" w:line="240" w:lineRule="auto"/>
        <w:ind w:left="12" w:firstLine="708"/>
        <w:jc w:val="center"/>
        <w:rPr>
          <w:rFonts w:ascii="Times New Roman" w:eastAsia="Times New Roman" w:hAnsi="Times New Roman" w:cs="Times New Roman"/>
          <w:b/>
          <w:sz w:val="24"/>
          <w:szCs w:val="24"/>
          <w:lang w:eastAsia="pl-PL"/>
        </w:rPr>
      </w:pPr>
      <w:r w:rsidRPr="00E94595">
        <w:rPr>
          <w:rFonts w:ascii="Times New Roman" w:eastAsia="Times New Roman" w:hAnsi="Times New Roman" w:cs="Times New Roman"/>
          <w:b/>
          <w:sz w:val="24"/>
          <w:szCs w:val="24"/>
          <w:lang w:eastAsia="pl-PL"/>
        </w:rPr>
        <w:t>SKŁADANIE WNIOSKÓW O PRZYJĘCIE DO PRZEDSZKOLA</w:t>
      </w:r>
    </w:p>
    <w:p w:rsidR="004F7761" w:rsidRDefault="00473240" w:rsidP="00374804">
      <w:pPr>
        <w:pStyle w:val="Akapitzlist"/>
        <w:spacing w:before="100" w:beforeAutospacing="1" w:after="100" w:afterAutospacing="1" w:line="240" w:lineRule="auto"/>
        <w:ind w:left="108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 OKREŚLONYCH DOKUMENTÓW</w:t>
      </w:r>
    </w:p>
    <w:p w:rsidR="00764100" w:rsidRPr="00157A1C" w:rsidRDefault="00764100" w:rsidP="00764100">
      <w:pPr>
        <w:pStyle w:val="Akapitzlist"/>
        <w:spacing w:before="100" w:beforeAutospacing="1" w:after="100" w:afterAutospacing="1" w:line="240" w:lineRule="auto"/>
        <w:ind w:left="1080"/>
        <w:jc w:val="center"/>
        <w:rPr>
          <w:rFonts w:ascii="Times New Roman" w:eastAsia="Times New Roman" w:hAnsi="Times New Roman" w:cs="Times New Roman"/>
          <w:b/>
          <w:sz w:val="24"/>
          <w:szCs w:val="24"/>
          <w:lang w:eastAsia="pl-PL"/>
        </w:rPr>
      </w:pPr>
    </w:p>
    <w:p w:rsidR="000040B9" w:rsidRPr="00473240" w:rsidRDefault="000040B9" w:rsidP="00473240">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847E7">
        <w:rPr>
          <w:rFonts w:ascii="Times New Roman" w:hAnsi="Times New Roman" w:cs="Times New Roman"/>
          <w:sz w:val="24"/>
          <w:szCs w:val="24"/>
        </w:rPr>
        <w:t xml:space="preserve">Wniosek o przyjęcie do </w:t>
      </w:r>
      <w:r w:rsidR="00374804">
        <w:rPr>
          <w:rFonts w:ascii="Times New Roman" w:hAnsi="Times New Roman" w:cs="Times New Roman"/>
          <w:sz w:val="24"/>
          <w:szCs w:val="24"/>
        </w:rPr>
        <w:t>oddziału przedszkolnego w Szkole Podstawowej</w:t>
      </w:r>
      <w:r w:rsidR="00BD215C">
        <w:rPr>
          <w:rFonts w:ascii="Times New Roman" w:hAnsi="Times New Roman" w:cs="Times New Roman"/>
          <w:sz w:val="24"/>
          <w:szCs w:val="24"/>
        </w:rPr>
        <w:t xml:space="preserve"> im. Armii Krajowej</w:t>
      </w:r>
      <w:bookmarkStart w:id="0" w:name="_GoBack"/>
      <w:bookmarkEnd w:id="0"/>
      <w:r w:rsidR="00374804">
        <w:rPr>
          <w:rFonts w:ascii="Times New Roman" w:hAnsi="Times New Roman" w:cs="Times New Roman"/>
          <w:sz w:val="24"/>
          <w:szCs w:val="24"/>
        </w:rPr>
        <w:t xml:space="preserve"> w Żarnowej </w:t>
      </w:r>
      <w:r w:rsidRPr="00D847E7">
        <w:rPr>
          <w:rFonts w:ascii="Times New Roman" w:hAnsi="Times New Roman" w:cs="Times New Roman"/>
          <w:sz w:val="24"/>
          <w:szCs w:val="24"/>
        </w:rPr>
        <w:t xml:space="preserve">składa się odpowiednio do dyrektora </w:t>
      </w:r>
      <w:r w:rsidR="00374804">
        <w:rPr>
          <w:rFonts w:ascii="Times New Roman" w:hAnsi="Times New Roman" w:cs="Times New Roman"/>
          <w:sz w:val="24"/>
          <w:szCs w:val="24"/>
        </w:rPr>
        <w:t>szkoły</w:t>
      </w:r>
      <w:r w:rsidRPr="00D847E7">
        <w:rPr>
          <w:rFonts w:ascii="Times New Roman" w:hAnsi="Times New Roman" w:cs="Times New Roman"/>
          <w:sz w:val="24"/>
          <w:szCs w:val="24"/>
        </w:rPr>
        <w:t>.</w:t>
      </w:r>
    </w:p>
    <w:p w:rsidR="00473240" w:rsidRPr="00D847E7" w:rsidRDefault="00473240" w:rsidP="00473240">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0040B9" w:rsidRPr="00D847E7" w:rsidRDefault="000A04F7" w:rsidP="00473240">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847E7">
        <w:rPr>
          <w:rFonts w:ascii="Times New Roman" w:hAnsi="Times New Roman" w:cs="Times New Roman"/>
          <w:sz w:val="24"/>
          <w:szCs w:val="24"/>
        </w:rPr>
        <w:t xml:space="preserve">Wniosek </w:t>
      </w:r>
      <w:r w:rsidR="000040B9" w:rsidRPr="00D847E7">
        <w:rPr>
          <w:rFonts w:ascii="Times New Roman" w:hAnsi="Times New Roman" w:cs="Times New Roman"/>
          <w:sz w:val="24"/>
          <w:szCs w:val="24"/>
        </w:rPr>
        <w:t xml:space="preserve">zawiera: </w:t>
      </w:r>
      <w:r w:rsidR="00B142DA">
        <w:rPr>
          <w:rFonts w:ascii="Times New Roman" w:hAnsi="Times New Roman" w:cs="Times New Roman"/>
          <w:sz w:val="24"/>
          <w:szCs w:val="24"/>
        </w:rPr>
        <w:tab/>
      </w:r>
    </w:p>
    <w:p w:rsidR="000040B9" w:rsidRPr="00D847E7" w:rsidRDefault="000040B9" w:rsidP="004F7761">
      <w:pPr>
        <w:ind w:left="993" w:hanging="284"/>
        <w:contextualSpacing/>
        <w:jc w:val="both"/>
        <w:rPr>
          <w:rFonts w:ascii="Times New Roman" w:hAnsi="Times New Roman" w:cs="Times New Roman"/>
          <w:sz w:val="24"/>
          <w:szCs w:val="24"/>
        </w:rPr>
      </w:pPr>
      <w:r w:rsidRPr="00D847E7">
        <w:rPr>
          <w:rFonts w:ascii="Times New Roman" w:hAnsi="Times New Roman" w:cs="Times New Roman"/>
          <w:sz w:val="24"/>
          <w:szCs w:val="24"/>
        </w:rPr>
        <w:t>1) imię, nazwisko, datę urodzenia oraz numer PESEL kandydata, a w przypadku braku numeru PESEL - serię i numer paszportu lub innego dokumentu potwierdzającego tożsamość;</w:t>
      </w:r>
    </w:p>
    <w:p w:rsidR="000A04F7" w:rsidRPr="00D847E7" w:rsidRDefault="000040B9" w:rsidP="00D847E7">
      <w:pPr>
        <w:ind w:left="709"/>
        <w:contextualSpacing/>
        <w:jc w:val="both"/>
        <w:rPr>
          <w:rFonts w:ascii="Times New Roman" w:hAnsi="Times New Roman" w:cs="Times New Roman"/>
          <w:sz w:val="24"/>
          <w:szCs w:val="24"/>
        </w:rPr>
      </w:pPr>
      <w:r w:rsidRPr="00D847E7">
        <w:rPr>
          <w:rFonts w:ascii="Times New Roman" w:hAnsi="Times New Roman" w:cs="Times New Roman"/>
          <w:sz w:val="24"/>
          <w:szCs w:val="24"/>
        </w:rPr>
        <w:t xml:space="preserve">2) imiona i nazwiska rodziców kandydata, </w:t>
      </w:r>
    </w:p>
    <w:p w:rsidR="000A04F7" w:rsidRPr="00D847E7" w:rsidRDefault="000040B9" w:rsidP="00D847E7">
      <w:pPr>
        <w:ind w:left="709"/>
        <w:contextualSpacing/>
        <w:jc w:val="both"/>
        <w:rPr>
          <w:rFonts w:ascii="Times New Roman" w:hAnsi="Times New Roman" w:cs="Times New Roman"/>
          <w:sz w:val="24"/>
          <w:szCs w:val="24"/>
        </w:rPr>
      </w:pPr>
      <w:r w:rsidRPr="00D847E7">
        <w:rPr>
          <w:rFonts w:ascii="Times New Roman" w:hAnsi="Times New Roman" w:cs="Times New Roman"/>
          <w:sz w:val="24"/>
          <w:szCs w:val="24"/>
        </w:rPr>
        <w:t xml:space="preserve">3) adres miejsca zamieszkania rodziców i kandydata, </w:t>
      </w:r>
    </w:p>
    <w:p w:rsidR="000040B9" w:rsidRPr="00D847E7" w:rsidRDefault="000040B9" w:rsidP="00D847E7">
      <w:pPr>
        <w:ind w:left="709"/>
        <w:contextualSpacing/>
        <w:jc w:val="both"/>
        <w:rPr>
          <w:rFonts w:ascii="Times New Roman" w:hAnsi="Times New Roman" w:cs="Times New Roman"/>
          <w:sz w:val="24"/>
          <w:szCs w:val="24"/>
        </w:rPr>
      </w:pPr>
      <w:r w:rsidRPr="00D847E7">
        <w:rPr>
          <w:rFonts w:ascii="Times New Roman" w:hAnsi="Times New Roman" w:cs="Times New Roman"/>
          <w:sz w:val="24"/>
          <w:szCs w:val="24"/>
        </w:rPr>
        <w:t xml:space="preserve">4) adres poczty elektronicznej i numery telefonów rodziców kandydata, </w:t>
      </w:r>
    </w:p>
    <w:p w:rsidR="000040B9" w:rsidRPr="00D847E7" w:rsidRDefault="000040B9" w:rsidP="004F7761">
      <w:pPr>
        <w:ind w:left="993" w:hanging="284"/>
        <w:contextualSpacing/>
        <w:jc w:val="both"/>
        <w:rPr>
          <w:rFonts w:ascii="Times New Roman" w:hAnsi="Times New Roman" w:cs="Times New Roman"/>
          <w:sz w:val="24"/>
          <w:szCs w:val="24"/>
        </w:rPr>
      </w:pPr>
      <w:r w:rsidRPr="00D847E7">
        <w:rPr>
          <w:rFonts w:ascii="Times New Roman" w:hAnsi="Times New Roman" w:cs="Times New Roman"/>
          <w:sz w:val="24"/>
          <w:szCs w:val="24"/>
        </w:rPr>
        <w:t>5) wskazanie kolejności wybranych publicznych przedszkoli, oddziału przedszkolnego w publicznej szkole podstawowej, publicznych innych form wychowania przedszkolnego w porządku od najbardziej do najmniej preferowanych;</w:t>
      </w:r>
    </w:p>
    <w:p w:rsidR="000A04F7" w:rsidRPr="00D847E7" w:rsidRDefault="000A04F7" w:rsidP="00473240">
      <w:pPr>
        <w:pStyle w:val="ust"/>
        <w:numPr>
          <w:ilvl w:val="0"/>
          <w:numId w:val="9"/>
        </w:numPr>
        <w:jc w:val="both"/>
      </w:pPr>
      <w:r w:rsidRPr="00D847E7">
        <w:t xml:space="preserve">Do wniosku dołącza się: </w:t>
      </w:r>
    </w:p>
    <w:p w:rsidR="000A04F7" w:rsidRPr="00D847E7" w:rsidRDefault="000A04F7" w:rsidP="00D847E7">
      <w:pPr>
        <w:pStyle w:val="Akapitzlist"/>
        <w:numPr>
          <w:ilvl w:val="0"/>
          <w:numId w:val="5"/>
        </w:numPr>
        <w:jc w:val="both"/>
        <w:rPr>
          <w:rFonts w:ascii="Times New Roman" w:hAnsi="Times New Roman" w:cs="Times New Roman"/>
          <w:sz w:val="24"/>
          <w:szCs w:val="24"/>
        </w:rPr>
      </w:pPr>
      <w:r w:rsidRPr="00D847E7">
        <w:rPr>
          <w:rFonts w:ascii="Times New Roman" w:hAnsi="Times New Roman" w:cs="Times New Roman"/>
          <w:sz w:val="24"/>
          <w:szCs w:val="24"/>
        </w:rPr>
        <w:t>dokumenty potwierdzające spełnianie przez kandydata kryteriów</w:t>
      </w:r>
      <w:r w:rsidR="004B708D" w:rsidRPr="00D847E7">
        <w:rPr>
          <w:rFonts w:ascii="Times New Roman" w:hAnsi="Times New Roman" w:cs="Times New Roman"/>
          <w:sz w:val="24"/>
          <w:szCs w:val="24"/>
        </w:rPr>
        <w:t xml:space="preserve"> ustawowych</w:t>
      </w:r>
      <w:r w:rsidRPr="00D847E7">
        <w:rPr>
          <w:rFonts w:ascii="Times New Roman" w:hAnsi="Times New Roman" w:cs="Times New Roman"/>
          <w:sz w:val="24"/>
          <w:szCs w:val="24"/>
        </w:rPr>
        <w:t xml:space="preserve">, odpowiednio: </w:t>
      </w:r>
    </w:p>
    <w:p w:rsidR="000A04F7" w:rsidRPr="00D847E7" w:rsidRDefault="000A04F7" w:rsidP="00D847E7">
      <w:pPr>
        <w:pStyle w:val="Akapitzlist"/>
        <w:numPr>
          <w:ilvl w:val="0"/>
          <w:numId w:val="6"/>
        </w:numPr>
        <w:jc w:val="both"/>
        <w:rPr>
          <w:rFonts w:ascii="Times New Roman" w:hAnsi="Times New Roman" w:cs="Times New Roman"/>
          <w:sz w:val="24"/>
          <w:szCs w:val="24"/>
        </w:rPr>
      </w:pPr>
      <w:r w:rsidRPr="00D847E7">
        <w:rPr>
          <w:rFonts w:ascii="Times New Roman" w:hAnsi="Times New Roman" w:cs="Times New Roman"/>
          <w:sz w:val="24"/>
          <w:szCs w:val="24"/>
        </w:rPr>
        <w:t>oświadczenie o wielodzietności rodziny kandydata,</w:t>
      </w:r>
    </w:p>
    <w:p w:rsidR="000A04F7" w:rsidRPr="00D847E7" w:rsidRDefault="000A04F7" w:rsidP="00D847E7">
      <w:pPr>
        <w:pStyle w:val="Akapitzlist"/>
        <w:numPr>
          <w:ilvl w:val="0"/>
          <w:numId w:val="6"/>
        </w:numPr>
        <w:jc w:val="both"/>
        <w:rPr>
          <w:rFonts w:ascii="Times New Roman" w:hAnsi="Times New Roman" w:cs="Times New Roman"/>
          <w:sz w:val="24"/>
          <w:szCs w:val="24"/>
        </w:rPr>
      </w:pPr>
      <w:r w:rsidRPr="00D847E7">
        <w:rPr>
          <w:rFonts w:ascii="Times New Roman" w:hAnsi="Times New Roman" w:cs="Times New Roman"/>
          <w:sz w:val="24"/>
          <w:szCs w:val="24"/>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w:t>
      </w:r>
    </w:p>
    <w:p w:rsidR="000A04F7" w:rsidRPr="00D847E7" w:rsidRDefault="000A04F7" w:rsidP="00D847E7">
      <w:pPr>
        <w:pStyle w:val="Akapitzlist"/>
        <w:numPr>
          <w:ilvl w:val="0"/>
          <w:numId w:val="6"/>
        </w:numPr>
        <w:jc w:val="both"/>
        <w:rPr>
          <w:rFonts w:ascii="Times New Roman" w:hAnsi="Times New Roman" w:cs="Times New Roman"/>
          <w:sz w:val="24"/>
          <w:szCs w:val="24"/>
        </w:rPr>
      </w:pPr>
      <w:r w:rsidRPr="00D847E7">
        <w:rPr>
          <w:rFonts w:ascii="Times New Roman" w:hAnsi="Times New Roman" w:cs="Times New Roman"/>
          <w:sz w:val="24"/>
          <w:szCs w:val="24"/>
        </w:rPr>
        <w:lastRenderedPageBreak/>
        <w:t>prawomocny wyrok sądu rodzinnego orzekający rozwód lub separację lub akt zgonu oraz oświadczenie o samotnym wychowywaniu dziecka oraz niewychowywaniu żadnego dziecka wspólnie z jego rodzicem,</w:t>
      </w:r>
    </w:p>
    <w:p w:rsidR="000A04F7" w:rsidRPr="00D847E7" w:rsidRDefault="000A04F7" w:rsidP="00D847E7">
      <w:pPr>
        <w:pStyle w:val="Akapitzlist"/>
        <w:numPr>
          <w:ilvl w:val="0"/>
          <w:numId w:val="6"/>
        </w:numPr>
        <w:jc w:val="both"/>
        <w:rPr>
          <w:rFonts w:ascii="Times New Roman" w:hAnsi="Times New Roman" w:cs="Times New Roman"/>
          <w:sz w:val="24"/>
          <w:szCs w:val="24"/>
        </w:rPr>
      </w:pPr>
      <w:r w:rsidRPr="00D847E7">
        <w:rPr>
          <w:rFonts w:ascii="Times New Roman" w:hAnsi="Times New Roman" w:cs="Times New Roman"/>
          <w:sz w:val="24"/>
          <w:szCs w:val="24"/>
        </w:rPr>
        <w:t>dokument poświadczający objęcie dziecka pieczą zastępczą zgodnie z ustawą z dnia 9 czerwca 2011 r. o wspieraniu rodziny i systemie pieczy zastępczej;</w:t>
      </w:r>
    </w:p>
    <w:p w:rsidR="000A04F7" w:rsidRPr="00D847E7" w:rsidRDefault="000A04F7" w:rsidP="00D847E7">
      <w:pPr>
        <w:pStyle w:val="Akapitzlist"/>
        <w:numPr>
          <w:ilvl w:val="0"/>
          <w:numId w:val="5"/>
        </w:numPr>
        <w:tabs>
          <w:tab w:val="left" w:pos="1134"/>
        </w:tabs>
        <w:jc w:val="both"/>
        <w:rPr>
          <w:rFonts w:ascii="Times New Roman" w:hAnsi="Times New Roman" w:cs="Times New Roman"/>
          <w:sz w:val="24"/>
          <w:szCs w:val="24"/>
        </w:rPr>
      </w:pPr>
      <w:r w:rsidRPr="00D847E7">
        <w:rPr>
          <w:rFonts w:ascii="Times New Roman" w:hAnsi="Times New Roman" w:cs="Times New Roman"/>
          <w:sz w:val="24"/>
          <w:szCs w:val="24"/>
        </w:rPr>
        <w:t xml:space="preserve">dokumenty potwierdzające spełnianie przez kandydata </w:t>
      </w:r>
      <w:r w:rsidR="007E3F5E">
        <w:rPr>
          <w:rFonts w:ascii="Times New Roman" w:hAnsi="Times New Roman" w:cs="Times New Roman"/>
          <w:sz w:val="24"/>
          <w:szCs w:val="24"/>
        </w:rPr>
        <w:t xml:space="preserve">kryteriów określonych przez </w:t>
      </w:r>
      <w:r w:rsidRPr="00D847E7">
        <w:rPr>
          <w:rFonts w:ascii="Times New Roman" w:hAnsi="Times New Roman" w:cs="Times New Roman"/>
          <w:sz w:val="24"/>
          <w:szCs w:val="24"/>
        </w:rPr>
        <w:t>organ prowadzący, o których mowa w art. 131 ust. 4</w:t>
      </w:r>
      <w:r w:rsidR="004B708D" w:rsidRPr="00D847E7">
        <w:rPr>
          <w:rFonts w:ascii="Times New Roman" w:hAnsi="Times New Roman" w:cs="Times New Roman"/>
          <w:sz w:val="24"/>
          <w:szCs w:val="24"/>
        </w:rPr>
        <w:t xml:space="preserve"> – Prawo oświatowe</w:t>
      </w:r>
      <w:r w:rsidRPr="00D847E7">
        <w:rPr>
          <w:rFonts w:ascii="Times New Roman" w:hAnsi="Times New Roman" w:cs="Times New Roman"/>
          <w:sz w:val="24"/>
          <w:szCs w:val="24"/>
        </w:rPr>
        <w:t>,</w:t>
      </w:r>
    </w:p>
    <w:p w:rsidR="000A04F7" w:rsidRPr="00D847E7" w:rsidRDefault="000A04F7" w:rsidP="00D847E7">
      <w:pPr>
        <w:pStyle w:val="Akapitzlist"/>
        <w:numPr>
          <w:ilvl w:val="0"/>
          <w:numId w:val="5"/>
        </w:numPr>
        <w:tabs>
          <w:tab w:val="left" w:pos="1134"/>
        </w:tabs>
        <w:jc w:val="both"/>
        <w:rPr>
          <w:rFonts w:ascii="Times New Roman" w:hAnsi="Times New Roman" w:cs="Times New Roman"/>
          <w:sz w:val="24"/>
          <w:szCs w:val="24"/>
        </w:rPr>
      </w:pPr>
      <w:r w:rsidRPr="00D847E7">
        <w:rPr>
          <w:rFonts w:ascii="Times New Roman" w:hAnsi="Times New Roman" w:cs="Times New Roman"/>
          <w:sz w:val="24"/>
          <w:szCs w:val="24"/>
        </w:rPr>
        <w:t>oświadczenie o dochodzie na osobę w rodzinie kandydata - jeżeli organ prowadzący określił kryterium dochodu na osobę w rodzinie kandydata;</w:t>
      </w:r>
    </w:p>
    <w:p w:rsidR="006D6280" w:rsidRPr="00D847E7" w:rsidRDefault="006D6280" w:rsidP="006D6280">
      <w:pPr>
        <w:tabs>
          <w:tab w:val="left" w:pos="1134"/>
        </w:tabs>
        <w:jc w:val="both"/>
        <w:rPr>
          <w:rFonts w:ascii="Times New Roman" w:hAnsi="Times New Roman" w:cs="Times New Roman"/>
          <w:sz w:val="24"/>
          <w:szCs w:val="24"/>
        </w:rPr>
      </w:pPr>
      <w:r w:rsidRPr="00D847E7">
        <w:rPr>
          <w:rFonts w:ascii="Times New Roman" w:hAnsi="Times New Roman" w:cs="Times New Roman"/>
          <w:sz w:val="24"/>
          <w:szCs w:val="24"/>
        </w:rPr>
        <w:t xml:space="preserve">tabela 1 </w:t>
      </w:r>
      <w:r w:rsidR="00856140">
        <w:rPr>
          <w:rFonts w:ascii="Times New Roman" w:hAnsi="Times New Roman" w:cs="Times New Roman"/>
          <w:sz w:val="24"/>
          <w:szCs w:val="24"/>
        </w:rPr>
        <w:t>–Kryteria</w:t>
      </w:r>
      <w:r w:rsidR="003B1100">
        <w:rPr>
          <w:rFonts w:ascii="Times New Roman" w:hAnsi="Times New Roman" w:cs="Times New Roman"/>
          <w:sz w:val="24"/>
          <w:szCs w:val="24"/>
        </w:rPr>
        <w:t xml:space="preserve"> ustawowe</w:t>
      </w:r>
      <w:r w:rsidR="00856140">
        <w:rPr>
          <w:rFonts w:ascii="Times New Roman" w:hAnsi="Times New Roman" w:cs="Times New Roman"/>
          <w:sz w:val="24"/>
          <w:szCs w:val="24"/>
        </w:rPr>
        <w:t>, dokumenty po</w:t>
      </w:r>
      <w:r w:rsidR="003B1100">
        <w:rPr>
          <w:rFonts w:ascii="Times New Roman" w:hAnsi="Times New Roman" w:cs="Times New Roman"/>
          <w:sz w:val="24"/>
          <w:szCs w:val="24"/>
        </w:rPr>
        <w:t>świadcz</w:t>
      </w:r>
      <w:r w:rsidR="00856140">
        <w:rPr>
          <w:rFonts w:ascii="Times New Roman" w:hAnsi="Times New Roman" w:cs="Times New Roman"/>
          <w:sz w:val="24"/>
          <w:szCs w:val="24"/>
        </w:rPr>
        <w:t xml:space="preserve">ające spełnianie </w:t>
      </w:r>
      <w:r w:rsidR="007E3F5E">
        <w:rPr>
          <w:rFonts w:ascii="Times New Roman" w:hAnsi="Times New Roman" w:cs="Times New Roman"/>
          <w:sz w:val="24"/>
          <w:szCs w:val="24"/>
        </w:rPr>
        <w:t xml:space="preserve">tych </w:t>
      </w:r>
      <w:r w:rsidR="003B1100">
        <w:rPr>
          <w:rFonts w:ascii="Times New Roman" w:hAnsi="Times New Roman" w:cs="Times New Roman"/>
          <w:sz w:val="24"/>
          <w:szCs w:val="24"/>
        </w:rPr>
        <w:t>kryteriów oraz wymagana f</w:t>
      </w:r>
      <w:r w:rsidR="00EB6998">
        <w:rPr>
          <w:rFonts w:ascii="Times New Roman" w:hAnsi="Times New Roman" w:cs="Times New Roman"/>
          <w:sz w:val="24"/>
          <w:szCs w:val="24"/>
        </w:rPr>
        <w:t xml:space="preserve">orma </w:t>
      </w:r>
      <w:r w:rsidR="003B1100">
        <w:rPr>
          <w:rFonts w:ascii="Times New Roman" w:hAnsi="Times New Roman" w:cs="Times New Roman"/>
          <w:sz w:val="24"/>
          <w:szCs w:val="24"/>
        </w:rPr>
        <w:t xml:space="preserve">ich </w:t>
      </w:r>
      <w:r w:rsidR="00EB6998">
        <w:rPr>
          <w:rFonts w:ascii="Times New Roman" w:hAnsi="Times New Roman" w:cs="Times New Roman"/>
          <w:sz w:val="24"/>
          <w:szCs w:val="24"/>
        </w:rPr>
        <w:t xml:space="preserve">składania </w:t>
      </w:r>
      <w:r w:rsidR="00EB6998" w:rsidRPr="00D847E7">
        <w:rPr>
          <w:rFonts w:ascii="Times New Roman" w:hAnsi="Times New Roman" w:cs="Times New Roman"/>
          <w:sz w:val="24"/>
          <w:szCs w:val="24"/>
        </w:rPr>
        <w:t>przez</w:t>
      </w:r>
      <w:r w:rsidR="003B1100">
        <w:rPr>
          <w:rFonts w:ascii="Times New Roman" w:hAnsi="Times New Roman" w:cs="Times New Roman"/>
          <w:sz w:val="24"/>
          <w:szCs w:val="24"/>
        </w:rPr>
        <w:t xml:space="preserve"> rodzica</w:t>
      </w:r>
      <w:r w:rsidR="00EB6998" w:rsidRPr="00D847E7">
        <w:rPr>
          <w:rFonts w:ascii="Times New Roman" w:hAnsi="Times New Roman" w:cs="Times New Roman"/>
          <w:sz w:val="24"/>
          <w:szCs w:val="24"/>
        </w:rPr>
        <w:t xml:space="preserve"> kandydata </w:t>
      </w:r>
      <w:r w:rsidR="003B1100">
        <w:rPr>
          <w:rFonts w:ascii="Times New Roman" w:hAnsi="Times New Roman" w:cs="Times New Roman"/>
          <w:sz w:val="24"/>
          <w:szCs w:val="24"/>
        </w:rPr>
        <w:t>/</w:t>
      </w:r>
      <w:r w:rsidR="00EB6998">
        <w:rPr>
          <w:rFonts w:ascii="Times New Roman" w:hAnsi="Times New Roman" w:cs="Times New Roman"/>
          <w:sz w:val="24"/>
          <w:szCs w:val="24"/>
        </w:rPr>
        <w:t>zgodnie z art.</w:t>
      </w:r>
      <w:r w:rsidR="0069121A">
        <w:rPr>
          <w:rFonts w:ascii="Times New Roman" w:hAnsi="Times New Roman" w:cs="Times New Roman"/>
          <w:sz w:val="24"/>
          <w:szCs w:val="24"/>
        </w:rPr>
        <w:t xml:space="preserve">150, ust. </w:t>
      </w:r>
      <w:r w:rsidR="007E3F5E">
        <w:rPr>
          <w:rFonts w:ascii="Times New Roman" w:hAnsi="Times New Roman" w:cs="Times New Roman"/>
          <w:sz w:val="24"/>
          <w:szCs w:val="24"/>
        </w:rPr>
        <w:t xml:space="preserve">2 pkt. 1), 2), 3), ust. </w:t>
      </w:r>
      <w:r w:rsidR="0069121A">
        <w:rPr>
          <w:rFonts w:ascii="Times New Roman" w:hAnsi="Times New Roman" w:cs="Times New Roman"/>
          <w:sz w:val="24"/>
          <w:szCs w:val="24"/>
        </w:rPr>
        <w:t>3 i 5 ustawy - Prawo oświatowe</w:t>
      </w:r>
      <w:r w:rsidR="003B1100">
        <w:rPr>
          <w:rFonts w:ascii="Times New Roman" w:hAnsi="Times New Roman" w:cs="Times New Roman"/>
          <w:sz w:val="24"/>
          <w:szCs w:val="24"/>
        </w:rPr>
        <w:t>/</w:t>
      </w:r>
    </w:p>
    <w:tbl>
      <w:tblPr>
        <w:tblStyle w:val="Tabela-Siatka"/>
        <w:tblW w:w="10207" w:type="dxa"/>
        <w:tblInd w:w="-176" w:type="dxa"/>
        <w:tblLook w:val="04A0" w:firstRow="1" w:lastRow="0" w:firstColumn="1" w:lastColumn="0" w:noHBand="0" w:noVBand="1"/>
      </w:tblPr>
      <w:tblGrid>
        <w:gridCol w:w="2552"/>
        <w:gridCol w:w="4111"/>
        <w:gridCol w:w="3544"/>
      </w:tblGrid>
      <w:tr w:rsidR="006D6280" w:rsidTr="003D5911">
        <w:tc>
          <w:tcPr>
            <w:tcW w:w="2552" w:type="dxa"/>
          </w:tcPr>
          <w:p w:rsidR="006D6280" w:rsidRPr="00D847E7" w:rsidRDefault="006D6280" w:rsidP="00D847E7">
            <w:pPr>
              <w:jc w:val="center"/>
              <w:rPr>
                <w:rFonts w:ascii="Times New Roman" w:hAnsi="Times New Roman" w:cs="Times New Roman"/>
                <w:sz w:val="24"/>
                <w:szCs w:val="24"/>
              </w:rPr>
            </w:pPr>
            <w:r w:rsidRPr="00D847E7">
              <w:rPr>
                <w:rFonts w:ascii="Times New Roman" w:hAnsi="Times New Roman" w:cs="Times New Roman"/>
                <w:sz w:val="24"/>
                <w:szCs w:val="24"/>
              </w:rPr>
              <w:t>Kryterium ustawowe</w:t>
            </w:r>
          </w:p>
        </w:tc>
        <w:tc>
          <w:tcPr>
            <w:tcW w:w="4111" w:type="dxa"/>
          </w:tcPr>
          <w:p w:rsidR="006D6280" w:rsidRPr="00D847E7" w:rsidRDefault="006D6280" w:rsidP="00D847E7">
            <w:pPr>
              <w:jc w:val="center"/>
              <w:rPr>
                <w:rFonts w:ascii="Times New Roman" w:hAnsi="Times New Roman" w:cs="Times New Roman"/>
                <w:sz w:val="24"/>
                <w:szCs w:val="24"/>
              </w:rPr>
            </w:pPr>
            <w:r w:rsidRPr="00D847E7">
              <w:rPr>
                <w:rFonts w:ascii="Times New Roman" w:hAnsi="Times New Roman" w:cs="Times New Roman"/>
                <w:sz w:val="24"/>
                <w:szCs w:val="24"/>
              </w:rPr>
              <w:t>Dokument poświadczający</w:t>
            </w:r>
            <w:r w:rsidR="00D847E7" w:rsidRPr="00D847E7">
              <w:rPr>
                <w:rFonts w:ascii="Times New Roman" w:hAnsi="Times New Roman" w:cs="Times New Roman"/>
                <w:sz w:val="24"/>
                <w:szCs w:val="24"/>
              </w:rPr>
              <w:t xml:space="preserve"> spełnianie danego kryterium</w:t>
            </w:r>
          </w:p>
        </w:tc>
        <w:tc>
          <w:tcPr>
            <w:tcW w:w="3544" w:type="dxa"/>
          </w:tcPr>
          <w:p w:rsidR="006D6280" w:rsidRPr="00D847E7" w:rsidRDefault="00D847E7" w:rsidP="00D847E7">
            <w:pPr>
              <w:jc w:val="center"/>
              <w:rPr>
                <w:rFonts w:ascii="Times New Roman" w:hAnsi="Times New Roman" w:cs="Times New Roman"/>
                <w:sz w:val="24"/>
                <w:szCs w:val="24"/>
              </w:rPr>
            </w:pPr>
            <w:r w:rsidRPr="00D847E7">
              <w:rPr>
                <w:rFonts w:ascii="Times New Roman" w:hAnsi="Times New Roman" w:cs="Times New Roman"/>
                <w:sz w:val="24"/>
                <w:szCs w:val="24"/>
              </w:rPr>
              <w:t>forma dokumentu</w:t>
            </w:r>
            <w:r w:rsidR="00DC369F">
              <w:rPr>
                <w:rFonts w:ascii="Times New Roman" w:hAnsi="Times New Roman" w:cs="Times New Roman"/>
                <w:sz w:val="24"/>
                <w:szCs w:val="24"/>
              </w:rPr>
              <w:t xml:space="preserve"> składanego </w:t>
            </w:r>
          </w:p>
        </w:tc>
      </w:tr>
      <w:tr w:rsidR="006D6280" w:rsidTr="003D5911">
        <w:tc>
          <w:tcPr>
            <w:tcW w:w="2552" w:type="dxa"/>
          </w:tcPr>
          <w:p w:rsidR="006D6280" w:rsidRDefault="00D847E7" w:rsidP="000A04F7">
            <w:r w:rsidRPr="00CC1A16">
              <w:rPr>
                <w:rFonts w:ascii="Times New Roman" w:eastAsia="Times New Roman" w:hAnsi="Times New Roman" w:cs="Times New Roman"/>
                <w:sz w:val="24"/>
                <w:szCs w:val="24"/>
                <w:lang w:eastAsia="pl-PL"/>
              </w:rPr>
              <w:t>wielodzietność rodziny kandydata</w:t>
            </w:r>
          </w:p>
        </w:tc>
        <w:tc>
          <w:tcPr>
            <w:tcW w:w="4111" w:type="dxa"/>
          </w:tcPr>
          <w:p w:rsidR="006D6280" w:rsidRDefault="00D847E7" w:rsidP="000A04F7">
            <w:r w:rsidRPr="00D847E7">
              <w:rPr>
                <w:rFonts w:ascii="Times New Roman" w:hAnsi="Times New Roman" w:cs="Times New Roman"/>
                <w:sz w:val="24"/>
                <w:szCs w:val="24"/>
              </w:rPr>
              <w:t>oświadczenie o wielodzietności rodziny kandydata,</w:t>
            </w:r>
          </w:p>
        </w:tc>
        <w:tc>
          <w:tcPr>
            <w:tcW w:w="3544" w:type="dxa"/>
          </w:tcPr>
          <w:p w:rsidR="006D6280" w:rsidRPr="00B165D5" w:rsidRDefault="00DC369F" w:rsidP="000A04F7">
            <w:pPr>
              <w:rPr>
                <w:rFonts w:ascii="Times New Roman" w:hAnsi="Times New Roman" w:cs="Times New Roman"/>
                <w:sz w:val="24"/>
                <w:szCs w:val="24"/>
              </w:rPr>
            </w:pPr>
            <w:r w:rsidRPr="00B165D5">
              <w:rPr>
                <w:rFonts w:ascii="Times New Roman" w:hAnsi="Times New Roman" w:cs="Times New Roman"/>
                <w:sz w:val="24"/>
                <w:szCs w:val="24"/>
              </w:rPr>
              <w:t>oświadczenie podpisane przez rodzica</w:t>
            </w:r>
            <w:r w:rsidR="00EB6998" w:rsidRPr="00B165D5">
              <w:rPr>
                <w:rFonts w:ascii="Times New Roman" w:hAnsi="Times New Roman" w:cs="Times New Roman"/>
                <w:sz w:val="24"/>
                <w:szCs w:val="24"/>
              </w:rPr>
              <w:t xml:space="preserve"> kandydata</w:t>
            </w:r>
          </w:p>
        </w:tc>
      </w:tr>
      <w:tr w:rsidR="006D6280" w:rsidTr="003D5911">
        <w:tc>
          <w:tcPr>
            <w:tcW w:w="2552" w:type="dxa"/>
          </w:tcPr>
          <w:p w:rsidR="00D847E7" w:rsidRPr="00CC1A16" w:rsidRDefault="00D847E7" w:rsidP="00D847E7">
            <w:pPr>
              <w:rPr>
                <w:rFonts w:ascii="Times New Roman" w:eastAsia="Times New Roman" w:hAnsi="Times New Roman" w:cs="Times New Roman"/>
                <w:sz w:val="24"/>
                <w:szCs w:val="24"/>
                <w:lang w:eastAsia="pl-PL"/>
              </w:rPr>
            </w:pPr>
            <w:r w:rsidRPr="00CC1A16">
              <w:rPr>
                <w:rFonts w:ascii="Times New Roman" w:eastAsia="Times New Roman" w:hAnsi="Times New Roman" w:cs="Times New Roman"/>
                <w:sz w:val="24"/>
                <w:szCs w:val="24"/>
                <w:lang w:eastAsia="pl-PL"/>
              </w:rPr>
              <w:t>niepełnosprawność kandydata;</w:t>
            </w:r>
          </w:p>
          <w:p w:rsidR="00DC369F" w:rsidRDefault="00DC369F" w:rsidP="00D847E7">
            <w:pPr>
              <w:rPr>
                <w:rFonts w:ascii="Times New Roman" w:eastAsia="Times New Roman" w:hAnsi="Times New Roman" w:cs="Times New Roman"/>
                <w:sz w:val="24"/>
                <w:szCs w:val="24"/>
                <w:lang w:eastAsia="pl-PL"/>
              </w:rPr>
            </w:pPr>
          </w:p>
          <w:p w:rsidR="0069121A" w:rsidRDefault="0069121A" w:rsidP="00D847E7">
            <w:pPr>
              <w:rPr>
                <w:rFonts w:ascii="Times New Roman" w:eastAsia="Times New Roman" w:hAnsi="Times New Roman" w:cs="Times New Roman"/>
                <w:sz w:val="24"/>
                <w:szCs w:val="24"/>
                <w:lang w:eastAsia="pl-PL"/>
              </w:rPr>
            </w:pPr>
          </w:p>
          <w:p w:rsidR="00D847E7" w:rsidRPr="00CC1A16" w:rsidRDefault="00D847E7" w:rsidP="00D847E7">
            <w:pPr>
              <w:rPr>
                <w:rFonts w:ascii="Times New Roman" w:eastAsia="Times New Roman" w:hAnsi="Times New Roman" w:cs="Times New Roman"/>
                <w:sz w:val="24"/>
                <w:szCs w:val="24"/>
                <w:lang w:eastAsia="pl-PL"/>
              </w:rPr>
            </w:pPr>
            <w:r w:rsidRPr="00CC1A16">
              <w:rPr>
                <w:rFonts w:ascii="Times New Roman" w:eastAsia="Times New Roman" w:hAnsi="Times New Roman" w:cs="Times New Roman"/>
                <w:sz w:val="24"/>
                <w:szCs w:val="24"/>
                <w:lang w:eastAsia="pl-PL"/>
              </w:rPr>
              <w:t xml:space="preserve">niepełnosprawność jednego z </w:t>
            </w:r>
            <w:hyperlink r:id="rId11" w:anchor="P4186A7" w:tgtFrame="ostatnia" w:history="1">
              <w:r w:rsidRPr="00CC1A16">
                <w:rPr>
                  <w:rFonts w:ascii="Times New Roman" w:eastAsia="Times New Roman" w:hAnsi="Times New Roman" w:cs="Times New Roman"/>
                  <w:sz w:val="24"/>
                  <w:szCs w:val="24"/>
                  <w:lang w:eastAsia="pl-PL"/>
                </w:rPr>
                <w:t>rodziców</w:t>
              </w:r>
            </w:hyperlink>
            <w:r w:rsidRPr="00CC1A16">
              <w:rPr>
                <w:rFonts w:ascii="Times New Roman" w:eastAsia="Times New Roman" w:hAnsi="Times New Roman" w:cs="Times New Roman"/>
                <w:sz w:val="24"/>
                <w:szCs w:val="24"/>
                <w:lang w:eastAsia="pl-PL"/>
              </w:rPr>
              <w:t xml:space="preserve"> kandydata;</w:t>
            </w:r>
          </w:p>
          <w:p w:rsidR="0069121A" w:rsidRDefault="0069121A" w:rsidP="00D847E7">
            <w:pPr>
              <w:rPr>
                <w:rFonts w:ascii="Times New Roman" w:eastAsia="Times New Roman" w:hAnsi="Times New Roman" w:cs="Times New Roman"/>
                <w:sz w:val="24"/>
                <w:szCs w:val="24"/>
                <w:lang w:eastAsia="pl-PL"/>
              </w:rPr>
            </w:pPr>
          </w:p>
          <w:p w:rsidR="00D847E7" w:rsidRPr="00CC1A16" w:rsidRDefault="00D847E7" w:rsidP="00D847E7">
            <w:pPr>
              <w:rPr>
                <w:rFonts w:ascii="Times New Roman" w:eastAsia="Times New Roman" w:hAnsi="Times New Roman" w:cs="Times New Roman"/>
                <w:sz w:val="24"/>
                <w:szCs w:val="24"/>
                <w:lang w:eastAsia="pl-PL"/>
              </w:rPr>
            </w:pPr>
            <w:r w:rsidRPr="00CC1A16">
              <w:rPr>
                <w:rFonts w:ascii="Times New Roman" w:eastAsia="Times New Roman" w:hAnsi="Times New Roman" w:cs="Times New Roman"/>
                <w:sz w:val="24"/>
                <w:szCs w:val="24"/>
                <w:lang w:eastAsia="pl-PL"/>
              </w:rPr>
              <w:t>niepełnosprawność obojga rodziców kandydata;</w:t>
            </w:r>
          </w:p>
          <w:p w:rsidR="0069121A" w:rsidRDefault="0069121A" w:rsidP="00D847E7">
            <w:pPr>
              <w:rPr>
                <w:rFonts w:ascii="Times New Roman" w:eastAsia="Times New Roman" w:hAnsi="Times New Roman" w:cs="Times New Roman"/>
                <w:sz w:val="24"/>
                <w:szCs w:val="24"/>
                <w:lang w:eastAsia="pl-PL"/>
              </w:rPr>
            </w:pPr>
          </w:p>
          <w:p w:rsidR="00D847E7" w:rsidRPr="00CC1A16" w:rsidRDefault="00D847E7" w:rsidP="00D847E7">
            <w:pPr>
              <w:rPr>
                <w:rFonts w:ascii="Times New Roman" w:eastAsia="Times New Roman" w:hAnsi="Times New Roman" w:cs="Times New Roman"/>
                <w:sz w:val="24"/>
                <w:szCs w:val="24"/>
                <w:lang w:eastAsia="pl-PL"/>
              </w:rPr>
            </w:pPr>
            <w:r w:rsidRPr="00CC1A16">
              <w:rPr>
                <w:rFonts w:ascii="Times New Roman" w:eastAsia="Times New Roman" w:hAnsi="Times New Roman" w:cs="Times New Roman"/>
                <w:sz w:val="24"/>
                <w:szCs w:val="24"/>
                <w:lang w:eastAsia="pl-PL"/>
              </w:rPr>
              <w:t>niepełnosprawność rodzeństwa kandydata;</w:t>
            </w:r>
          </w:p>
          <w:p w:rsidR="006D6280" w:rsidRDefault="006D6280" w:rsidP="000A04F7"/>
        </w:tc>
        <w:tc>
          <w:tcPr>
            <w:tcW w:w="4111" w:type="dxa"/>
          </w:tcPr>
          <w:p w:rsidR="00D847E7" w:rsidRDefault="00D847E7" w:rsidP="00D847E7">
            <w:pPr>
              <w:jc w:val="both"/>
              <w:rPr>
                <w:rFonts w:ascii="Times New Roman" w:hAnsi="Times New Roman" w:cs="Times New Roman"/>
                <w:sz w:val="24"/>
                <w:szCs w:val="24"/>
              </w:rPr>
            </w:pPr>
            <w:r>
              <w:rPr>
                <w:rFonts w:ascii="Times New Roman" w:hAnsi="Times New Roman" w:cs="Times New Roman"/>
                <w:sz w:val="24"/>
                <w:szCs w:val="24"/>
              </w:rPr>
              <w:t xml:space="preserve">orzeczenie o potrzebie </w:t>
            </w:r>
            <w:r w:rsidRPr="00D847E7">
              <w:rPr>
                <w:rFonts w:ascii="Times New Roman" w:hAnsi="Times New Roman" w:cs="Times New Roman"/>
                <w:sz w:val="24"/>
                <w:szCs w:val="24"/>
              </w:rPr>
              <w:t xml:space="preserve">kształcenia specjalnego wydane ze względu na niepełnosprawność, </w:t>
            </w:r>
          </w:p>
          <w:p w:rsidR="0069121A" w:rsidRDefault="0069121A" w:rsidP="00D847E7">
            <w:pPr>
              <w:jc w:val="both"/>
              <w:rPr>
                <w:rFonts w:ascii="Times New Roman" w:hAnsi="Times New Roman" w:cs="Times New Roman"/>
                <w:sz w:val="24"/>
                <w:szCs w:val="24"/>
              </w:rPr>
            </w:pPr>
          </w:p>
          <w:p w:rsidR="00D847E7" w:rsidRPr="00D847E7" w:rsidRDefault="00D847E7" w:rsidP="00D847E7">
            <w:pPr>
              <w:jc w:val="both"/>
              <w:rPr>
                <w:rFonts w:ascii="Times New Roman" w:hAnsi="Times New Roman" w:cs="Times New Roman"/>
                <w:sz w:val="24"/>
                <w:szCs w:val="24"/>
              </w:rPr>
            </w:pPr>
            <w:r w:rsidRPr="00D847E7">
              <w:rPr>
                <w:rFonts w:ascii="Times New Roman" w:hAnsi="Times New Roman" w:cs="Times New Roman"/>
                <w:sz w:val="24"/>
                <w:szCs w:val="24"/>
              </w:rPr>
              <w:t>orzeczenie o n</w:t>
            </w:r>
            <w:r w:rsidR="00DC369F">
              <w:rPr>
                <w:rFonts w:ascii="Times New Roman" w:hAnsi="Times New Roman" w:cs="Times New Roman"/>
                <w:sz w:val="24"/>
                <w:szCs w:val="24"/>
              </w:rPr>
              <w:t xml:space="preserve">iepełnosprawności lub o stopniu </w:t>
            </w:r>
            <w:r w:rsidRPr="00D847E7">
              <w:rPr>
                <w:rFonts w:ascii="Times New Roman" w:hAnsi="Times New Roman" w:cs="Times New Roman"/>
                <w:sz w:val="24"/>
                <w:szCs w:val="24"/>
              </w:rPr>
              <w:t>niepełnosprawności lub orzeczenie równoważne w rozumieniu przepisów ustawy z dnia 27 sierpnia 1997 r. o rehabilitacji zawodowej i sp</w:t>
            </w:r>
            <w:r w:rsidR="00DC369F">
              <w:rPr>
                <w:rFonts w:ascii="Times New Roman" w:hAnsi="Times New Roman" w:cs="Times New Roman"/>
                <w:sz w:val="24"/>
                <w:szCs w:val="24"/>
              </w:rPr>
              <w:t xml:space="preserve">ołecznej oraz zatrudnianiu osób </w:t>
            </w:r>
            <w:r w:rsidRPr="00D847E7">
              <w:rPr>
                <w:rFonts w:ascii="Times New Roman" w:hAnsi="Times New Roman" w:cs="Times New Roman"/>
                <w:sz w:val="24"/>
                <w:szCs w:val="24"/>
              </w:rPr>
              <w:t>niepełnosprawnych,</w:t>
            </w:r>
          </w:p>
          <w:p w:rsidR="006D6280" w:rsidRDefault="006D6280" w:rsidP="000A04F7"/>
        </w:tc>
        <w:tc>
          <w:tcPr>
            <w:tcW w:w="3544" w:type="dxa"/>
          </w:tcPr>
          <w:p w:rsidR="00DC369F" w:rsidRPr="0069121A" w:rsidRDefault="006D29F8" w:rsidP="003D5911">
            <w:pPr>
              <w:rPr>
                <w:rFonts w:ascii="Times New Roman" w:hAnsi="Times New Roman" w:cs="Times New Roman"/>
                <w:sz w:val="24"/>
                <w:szCs w:val="24"/>
              </w:rPr>
            </w:pPr>
            <w:r w:rsidRPr="0069121A">
              <w:rPr>
                <w:rFonts w:ascii="Times New Roman" w:hAnsi="Times New Roman" w:cs="Times New Roman"/>
                <w:sz w:val="24"/>
                <w:szCs w:val="24"/>
              </w:rPr>
              <w:t xml:space="preserve">- </w:t>
            </w:r>
            <w:r w:rsidR="00DC369F" w:rsidRPr="0069121A">
              <w:rPr>
                <w:rFonts w:ascii="Times New Roman" w:hAnsi="Times New Roman" w:cs="Times New Roman"/>
                <w:sz w:val="24"/>
                <w:szCs w:val="24"/>
              </w:rPr>
              <w:t>or</w:t>
            </w:r>
            <w:r w:rsidRPr="0069121A">
              <w:rPr>
                <w:rFonts w:ascii="Times New Roman" w:hAnsi="Times New Roman" w:cs="Times New Roman"/>
                <w:sz w:val="24"/>
                <w:szCs w:val="24"/>
              </w:rPr>
              <w:t>yginał;</w:t>
            </w:r>
          </w:p>
          <w:p w:rsidR="003D5911" w:rsidRDefault="003D5911" w:rsidP="003D5911">
            <w:pPr>
              <w:rPr>
                <w:rFonts w:ascii="Times New Roman" w:hAnsi="Times New Roman" w:cs="Times New Roman"/>
                <w:sz w:val="24"/>
                <w:szCs w:val="24"/>
              </w:rPr>
            </w:pPr>
          </w:p>
          <w:p w:rsidR="006D29F8" w:rsidRPr="0069121A" w:rsidRDefault="006D29F8" w:rsidP="003D5911">
            <w:pPr>
              <w:rPr>
                <w:rFonts w:ascii="Times New Roman" w:hAnsi="Times New Roman" w:cs="Times New Roman"/>
                <w:sz w:val="24"/>
                <w:szCs w:val="24"/>
              </w:rPr>
            </w:pPr>
            <w:r w:rsidRPr="0069121A">
              <w:rPr>
                <w:rFonts w:ascii="Times New Roman" w:hAnsi="Times New Roman" w:cs="Times New Roman"/>
                <w:sz w:val="24"/>
                <w:szCs w:val="24"/>
              </w:rPr>
              <w:t xml:space="preserve">- </w:t>
            </w:r>
            <w:r w:rsidR="003D5911">
              <w:rPr>
                <w:rFonts w:ascii="Times New Roman" w:hAnsi="Times New Roman" w:cs="Times New Roman"/>
                <w:sz w:val="24"/>
                <w:szCs w:val="24"/>
              </w:rPr>
              <w:t xml:space="preserve">notarialnie poświadczona </w:t>
            </w:r>
            <w:r w:rsidR="00DC369F" w:rsidRPr="0069121A">
              <w:rPr>
                <w:rFonts w:ascii="Times New Roman" w:hAnsi="Times New Roman" w:cs="Times New Roman"/>
                <w:sz w:val="24"/>
                <w:szCs w:val="24"/>
              </w:rPr>
              <w:t>kopia</w:t>
            </w:r>
            <w:r w:rsidRPr="0069121A">
              <w:rPr>
                <w:rFonts w:ascii="Times New Roman" w:hAnsi="Times New Roman" w:cs="Times New Roman"/>
                <w:sz w:val="24"/>
                <w:szCs w:val="24"/>
              </w:rPr>
              <w:t>;</w:t>
            </w:r>
          </w:p>
          <w:p w:rsidR="003D5911" w:rsidRDefault="003D5911" w:rsidP="003D5911">
            <w:pPr>
              <w:rPr>
                <w:rFonts w:ascii="Times New Roman" w:hAnsi="Times New Roman" w:cs="Times New Roman"/>
                <w:sz w:val="24"/>
                <w:szCs w:val="24"/>
              </w:rPr>
            </w:pPr>
          </w:p>
          <w:p w:rsidR="006D6280" w:rsidRPr="0069121A" w:rsidRDefault="006D29F8" w:rsidP="003D5911">
            <w:pPr>
              <w:rPr>
                <w:rFonts w:ascii="Times New Roman" w:hAnsi="Times New Roman" w:cs="Times New Roman"/>
                <w:sz w:val="24"/>
                <w:szCs w:val="24"/>
              </w:rPr>
            </w:pPr>
            <w:r w:rsidRPr="0069121A">
              <w:rPr>
                <w:rFonts w:ascii="Times New Roman" w:hAnsi="Times New Roman" w:cs="Times New Roman"/>
                <w:sz w:val="24"/>
                <w:szCs w:val="24"/>
              </w:rPr>
              <w:t>- urzędowo poświadczony/</w:t>
            </w:r>
            <w:r w:rsidR="00DC369F" w:rsidRPr="0069121A">
              <w:rPr>
                <w:rFonts w:ascii="Times New Roman" w:hAnsi="Times New Roman" w:cs="Times New Roman"/>
                <w:sz w:val="24"/>
                <w:szCs w:val="24"/>
              </w:rPr>
              <w:t>zgodnie z art. 76a § 1 ustawy z dnia 14 czerwca 1960 r. - Kodek</w:t>
            </w:r>
            <w:r w:rsidRPr="0069121A">
              <w:rPr>
                <w:rFonts w:ascii="Times New Roman" w:hAnsi="Times New Roman" w:cs="Times New Roman"/>
                <w:sz w:val="24"/>
                <w:szCs w:val="24"/>
              </w:rPr>
              <w:t xml:space="preserve">s postępowania administracyjnego/ </w:t>
            </w:r>
            <w:r w:rsidRPr="003D5911">
              <w:rPr>
                <w:rFonts w:ascii="Times New Roman" w:hAnsi="Times New Roman" w:cs="Times New Roman"/>
                <w:b/>
                <w:sz w:val="24"/>
                <w:szCs w:val="24"/>
              </w:rPr>
              <w:t>odpis lub wyciąg</w:t>
            </w:r>
            <w:r w:rsidR="00DC369F" w:rsidRPr="003D5911">
              <w:rPr>
                <w:rFonts w:ascii="Times New Roman" w:hAnsi="Times New Roman" w:cs="Times New Roman"/>
                <w:b/>
                <w:sz w:val="24"/>
                <w:szCs w:val="24"/>
              </w:rPr>
              <w:t xml:space="preserve"> z dokumentu</w:t>
            </w:r>
            <w:r w:rsidRPr="0069121A">
              <w:rPr>
                <w:rFonts w:ascii="Times New Roman" w:hAnsi="Times New Roman" w:cs="Times New Roman"/>
                <w:sz w:val="24"/>
                <w:szCs w:val="24"/>
              </w:rPr>
              <w:t>;</w:t>
            </w:r>
          </w:p>
          <w:p w:rsidR="003D5911" w:rsidRDefault="003D5911" w:rsidP="003D5911">
            <w:pPr>
              <w:rPr>
                <w:rFonts w:ascii="Times New Roman" w:hAnsi="Times New Roman" w:cs="Times New Roman"/>
                <w:sz w:val="24"/>
                <w:szCs w:val="24"/>
              </w:rPr>
            </w:pPr>
          </w:p>
          <w:p w:rsidR="006D29F8" w:rsidRDefault="006D29F8" w:rsidP="003D5911">
            <w:r w:rsidRPr="0069121A">
              <w:rPr>
                <w:rFonts w:ascii="Times New Roman" w:hAnsi="Times New Roman" w:cs="Times New Roman"/>
                <w:sz w:val="24"/>
                <w:szCs w:val="24"/>
              </w:rPr>
              <w:t>- kopia poświadczona  za zgodność z oryginałem przez rodzica kandydata;</w:t>
            </w:r>
          </w:p>
        </w:tc>
      </w:tr>
      <w:tr w:rsidR="006D6280" w:rsidTr="003D5911">
        <w:tc>
          <w:tcPr>
            <w:tcW w:w="2552" w:type="dxa"/>
          </w:tcPr>
          <w:p w:rsidR="006D6280" w:rsidRDefault="006D29F8" w:rsidP="000A04F7">
            <w:r w:rsidRPr="00CC1A16">
              <w:rPr>
                <w:rFonts w:ascii="Times New Roman" w:eastAsia="Times New Roman" w:hAnsi="Times New Roman" w:cs="Times New Roman"/>
                <w:sz w:val="24"/>
                <w:szCs w:val="24"/>
                <w:lang w:eastAsia="pl-PL"/>
              </w:rPr>
              <w:t>samotne wychowywanie kandydata w rodzinie</w:t>
            </w:r>
          </w:p>
        </w:tc>
        <w:tc>
          <w:tcPr>
            <w:tcW w:w="4111" w:type="dxa"/>
          </w:tcPr>
          <w:p w:rsidR="006D6280" w:rsidRDefault="006D29F8" w:rsidP="000A04F7">
            <w:r w:rsidRPr="00D847E7">
              <w:rPr>
                <w:rFonts w:ascii="Times New Roman" w:hAnsi="Times New Roman" w:cs="Times New Roman"/>
                <w:sz w:val="24"/>
                <w:szCs w:val="24"/>
              </w:rPr>
              <w:t>prawomocny wyrok sądu rodzinnego orzekający rozwód lub separację lub akt zgonu oraz oświadczenie o samotnym wychowywaniu dziecka oraz niewychowywaniu żadnego dziecka wspólnie z jego rodzicem</w:t>
            </w:r>
          </w:p>
        </w:tc>
        <w:tc>
          <w:tcPr>
            <w:tcW w:w="3544" w:type="dxa"/>
          </w:tcPr>
          <w:p w:rsidR="006D29F8" w:rsidRPr="0069121A" w:rsidRDefault="006D29F8" w:rsidP="006D29F8">
            <w:pPr>
              <w:rPr>
                <w:rFonts w:ascii="Times New Roman" w:hAnsi="Times New Roman" w:cs="Times New Roman"/>
                <w:sz w:val="24"/>
                <w:szCs w:val="24"/>
              </w:rPr>
            </w:pPr>
            <w:r w:rsidRPr="0069121A">
              <w:rPr>
                <w:rFonts w:ascii="Times New Roman" w:hAnsi="Times New Roman" w:cs="Times New Roman"/>
                <w:sz w:val="24"/>
                <w:szCs w:val="24"/>
              </w:rPr>
              <w:t>- oryginał;</w:t>
            </w:r>
          </w:p>
          <w:p w:rsidR="006D29F8" w:rsidRPr="0069121A" w:rsidRDefault="006D29F8" w:rsidP="006D29F8">
            <w:pPr>
              <w:rPr>
                <w:rFonts w:ascii="Times New Roman" w:hAnsi="Times New Roman" w:cs="Times New Roman"/>
                <w:sz w:val="24"/>
                <w:szCs w:val="24"/>
              </w:rPr>
            </w:pPr>
            <w:r w:rsidRPr="0069121A">
              <w:rPr>
                <w:rFonts w:ascii="Times New Roman" w:hAnsi="Times New Roman" w:cs="Times New Roman"/>
                <w:sz w:val="24"/>
                <w:szCs w:val="24"/>
              </w:rPr>
              <w:t>- notarialnie poświadczona kopia;</w:t>
            </w:r>
          </w:p>
          <w:p w:rsidR="006D29F8" w:rsidRPr="0069121A" w:rsidRDefault="006D29F8" w:rsidP="006D29F8">
            <w:pPr>
              <w:rPr>
                <w:rFonts w:ascii="Times New Roman" w:hAnsi="Times New Roman" w:cs="Times New Roman"/>
                <w:sz w:val="24"/>
                <w:szCs w:val="24"/>
              </w:rPr>
            </w:pPr>
            <w:r w:rsidRPr="0069121A">
              <w:rPr>
                <w:rFonts w:ascii="Times New Roman" w:hAnsi="Times New Roman" w:cs="Times New Roman"/>
                <w:sz w:val="24"/>
                <w:szCs w:val="24"/>
              </w:rPr>
              <w:t>- urzędowo poświadczony /zgodnie z art. 76a § 1 ustawy z dnia 14 czerwca 1960 r. - Kodeks postępowania administracyjnego/ odpis lub wyciąg z dokumentu;</w:t>
            </w:r>
          </w:p>
          <w:p w:rsidR="006D6280" w:rsidRPr="0069121A" w:rsidRDefault="006D29F8" w:rsidP="006D29F8">
            <w:pPr>
              <w:rPr>
                <w:rFonts w:ascii="Times New Roman" w:hAnsi="Times New Roman" w:cs="Times New Roman"/>
                <w:sz w:val="24"/>
                <w:szCs w:val="24"/>
              </w:rPr>
            </w:pPr>
            <w:r w:rsidRPr="0069121A">
              <w:rPr>
                <w:rFonts w:ascii="Times New Roman" w:hAnsi="Times New Roman" w:cs="Times New Roman"/>
                <w:sz w:val="24"/>
                <w:szCs w:val="24"/>
              </w:rPr>
              <w:t>- kopia poświadczona  za zgodność z oryginałem przez rodzica kandydata;</w:t>
            </w:r>
          </w:p>
        </w:tc>
      </w:tr>
      <w:tr w:rsidR="006D6280" w:rsidTr="003D5911">
        <w:tc>
          <w:tcPr>
            <w:tcW w:w="2552" w:type="dxa"/>
          </w:tcPr>
          <w:p w:rsidR="006D6280" w:rsidRDefault="006D29F8" w:rsidP="000A04F7">
            <w:r w:rsidRPr="00CC1A16">
              <w:rPr>
                <w:rFonts w:ascii="Times New Roman" w:eastAsia="Times New Roman" w:hAnsi="Times New Roman" w:cs="Times New Roman"/>
                <w:sz w:val="24"/>
                <w:szCs w:val="24"/>
                <w:lang w:eastAsia="pl-PL"/>
              </w:rPr>
              <w:t>objęcie kandydata pieczą zastępczą</w:t>
            </w:r>
          </w:p>
        </w:tc>
        <w:tc>
          <w:tcPr>
            <w:tcW w:w="4111" w:type="dxa"/>
          </w:tcPr>
          <w:p w:rsidR="006D6280" w:rsidRDefault="006D29F8" w:rsidP="000A04F7">
            <w:r w:rsidRPr="00D847E7">
              <w:rPr>
                <w:rFonts w:ascii="Times New Roman" w:hAnsi="Times New Roman" w:cs="Times New Roman"/>
                <w:sz w:val="24"/>
                <w:szCs w:val="24"/>
              </w:rPr>
              <w:t>dokument poświadczający objęcie dziecka pieczą zastępczą zgodnie z ustawą z dnia 9 czerwca 2011 r. o wspieraniu rodziny i systemie pieczy zastępczej</w:t>
            </w:r>
          </w:p>
        </w:tc>
        <w:tc>
          <w:tcPr>
            <w:tcW w:w="3544" w:type="dxa"/>
          </w:tcPr>
          <w:p w:rsidR="006D29F8" w:rsidRPr="0069121A" w:rsidRDefault="006D29F8" w:rsidP="006D29F8">
            <w:pPr>
              <w:rPr>
                <w:rFonts w:ascii="Times New Roman" w:hAnsi="Times New Roman" w:cs="Times New Roman"/>
                <w:sz w:val="24"/>
                <w:szCs w:val="24"/>
              </w:rPr>
            </w:pPr>
            <w:r w:rsidRPr="0069121A">
              <w:rPr>
                <w:rFonts w:ascii="Times New Roman" w:hAnsi="Times New Roman" w:cs="Times New Roman"/>
                <w:sz w:val="24"/>
                <w:szCs w:val="24"/>
              </w:rPr>
              <w:t>- oryginał;</w:t>
            </w:r>
          </w:p>
          <w:p w:rsidR="006D29F8" w:rsidRPr="0069121A" w:rsidRDefault="006D29F8" w:rsidP="006D29F8">
            <w:pPr>
              <w:rPr>
                <w:rFonts w:ascii="Times New Roman" w:hAnsi="Times New Roman" w:cs="Times New Roman"/>
                <w:sz w:val="24"/>
                <w:szCs w:val="24"/>
              </w:rPr>
            </w:pPr>
            <w:r w:rsidRPr="0069121A">
              <w:rPr>
                <w:rFonts w:ascii="Times New Roman" w:hAnsi="Times New Roman" w:cs="Times New Roman"/>
                <w:sz w:val="24"/>
                <w:szCs w:val="24"/>
              </w:rPr>
              <w:t>- notarialnie poświadczona kopia;</w:t>
            </w:r>
          </w:p>
          <w:p w:rsidR="006D29F8" w:rsidRPr="0069121A" w:rsidRDefault="006D29F8" w:rsidP="006D29F8">
            <w:pPr>
              <w:rPr>
                <w:rFonts w:ascii="Times New Roman" w:hAnsi="Times New Roman" w:cs="Times New Roman"/>
                <w:sz w:val="24"/>
                <w:szCs w:val="24"/>
              </w:rPr>
            </w:pPr>
            <w:r w:rsidRPr="0069121A">
              <w:rPr>
                <w:rFonts w:ascii="Times New Roman" w:hAnsi="Times New Roman" w:cs="Times New Roman"/>
                <w:sz w:val="24"/>
                <w:szCs w:val="24"/>
              </w:rPr>
              <w:t>- urzędowo poświadczony /zgodnie z art. 76a § 1 ustawy z dnia 14 czerwca 1960 r. - Kodeks postępowania administracyjnego/ odpis lub wyciąg z dokumentu;</w:t>
            </w:r>
          </w:p>
          <w:p w:rsidR="006D6280" w:rsidRPr="0069121A" w:rsidRDefault="006D29F8" w:rsidP="006D29F8">
            <w:pPr>
              <w:rPr>
                <w:rFonts w:ascii="Times New Roman" w:hAnsi="Times New Roman" w:cs="Times New Roman"/>
                <w:sz w:val="24"/>
                <w:szCs w:val="24"/>
              </w:rPr>
            </w:pPr>
            <w:r w:rsidRPr="0069121A">
              <w:rPr>
                <w:rFonts w:ascii="Times New Roman" w:hAnsi="Times New Roman" w:cs="Times New Roman"/>
                <w:sz w:val="24"/>
                <w:szCs w:val="24"/>
              </w:rPr>
              <w:t>- kopia poświadczona  za zgodność z oryginałem przez rodzica kandydata;</w:t>
            </w:r>
          </w:p>
        </w:tc>
      </w:tr>
    </w:tbl>
    <w:p w:rsidR="006D6280" w:rsidRDefault="006D6280" w:rsidP="000A04F7">
      <w:pPr>
        <w:pStyle w:val="ust"/>
      </w:pPr>
    </w:p>
    <w:p w:rsidR="00435BD4" w:rsidRDefault="0069121A" w:rsidP="00435BD4">
      <w:pPr>
        <w:pStyle w:val="ust"/>
        <w:numPr>
          <w:ilvl w:val="0"/>
          <w:numId w:val="9"/>
        </w:numPr>
        <w:ind w:left="714" w:hanging="357"/>
        <w:jc w:val="both"/>
      </w:pPr>
      <w:r>
        <w:t xml:space="preserve">Oświadczenia </w:t>
      </w:r>
      <w:r w:rsidR="000A04F7">
        <w:t xml:space="preserve">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w:t>
      </w:r>
      <w:r w:rsidR="00C443FF">
        <w:br/>
      </w:r>
      <w:r w:rsidR="000A04F7">
        <w:t xml:space="preserve">o odpowiedzialności karnej za składanie fałszywych oświadczeń. </w:t>
      </w:r>
    </w:p>
    <w:p w:rsidR="008E4956" w:rsidRPr="004F7761" w:rsidRDefault="008E4956" w:rsidP="00435BD4">
      <w:pPr>
        <w:pStyle w:val="Akapitzlist"/>
        <w:numPr>
          <w:ilvl w:val="0"/>
          <w:numId w:val="9"/>
        </w:numPr>
        <w:spacing w:before="100" w:beforeAutospacing="1" w:after="100" w:afterAutospacing="1" w:line="240" w:lineRule="auto"/>
        <w:ind w:left="714" w:hanging="357"/>
        <w:contextualSpacing w:val="0"/>
        <w:jc w:val="both"/>
        <w:rPr>
          <w:rFonts w:ascii="Times New Roman" w:eastAsia="Times New Roman" w:hAnsi="Times New Roman" w:cs="Times New Roman"/>
          <w:sz w:val="24"/>
          <w:szCs w:val="24"/>
          <w:lang w:eastAsia="pl-PL"/>
        </w:rPr>
      </w:pPr>
      <w:r w:rsidRPr="004F7761">
        <w:rPr>
          <w:rFonts w:ascii="Times New Roman" w:hAnsi="Times New Roman" w:cs="Times New Roman"/>
          <w:sz w:val="24"/>
          <w:szCs w:val="24"/>
        </w:rPr>
        <w:t xml:space="preserve">W celu zapewnienia dziecku podczas pobytu w </w:t>
      </w:r>
      <w:r w:rsidR="00374804">
        <w:rPr>
          <w:rFonts w:ascii="Times New Roman" w:hAnsi="Times New Roman" w:cs="Times New Roman"/>
          <w:sz w:val="24"/>
          <w:szCs w:val="24"/>
        </w:rPr>
        <w:t>oddziale przedszkolnym</w:t>
      </w:r>
      <w:r w:rsidR="00374804" w:rsidRPr="004F7761">
        <w:rPr>
          <w:rFonts w:ascii="Times New Roman" w:hAnsi="Times New Roman" w:cs="Times New Roman"/>
          <w:sz w:val="24"/>
          <w:szCs w:val="24"/>
        </w:rPr>
        <w:t xml:space="preserve"> </w:t>
      </w:r>
      <w:r w:rsidRPr="004F7761">
        <w:rPr>
          <w:rFonts w:ascii="Times New Roman" w:hAnsi="Times New Roman" w:cs="Times New Roman"/>
          <w:sz w:val="24"/>
          <w:szCs w:val="24"/>
        </w:rPr>
        <w:t>odpowiedniej opieki, odżywiania oraz metod opiekuńczo-wychowawczych rodzic dziecka przekazuje dyrektorowi przedszkola, uznane przez niego za istotne dane o stanie zdrowia, stosowanej diecie i rozwoju psychofizycznym dziecka.</w:t>
      </w:r>
    </w:p>
    <w:p w:rsidR="008E4956" w:rsidRPr="004F7761" w:rsidRDefault="008E4956" w:rsidP="00435BD4">
      <w:pPr>
        <w:pStyle w:val="Akapitzlist"/>
        <w:numPr>
          <w:ilvl w:val="0"/>
          <w:numId w:val="9"/>
        </w:numPr>
        <w:spacing w:line="240" w:lineRule="auto"/>
        <w:ind w:left="714" w:hanging="357"/>
        <w:contextualSpacing w:val="0"/>
        <w:jc w:val="both"/>
        <w:rPr>
          <w:rFonts w:ascii="Times New Roman" w:hAnsi="Times New Roman" w:cs="Times New Roman"/>
          <w:sz w:val="24"/>
          <w:szCs w:val="24"/>
        </w:rPr>
      </w:pPr>
      <w:r w:rsidRPr="004F7761">
        <w:rPr>
          <w:rFonts w:ascii="Times New Roman" w:hAnsi="Times New Roman" w:cs="Times New Roman"/>
          <w:sz w:val="24"/>
          <w:szCs w:val="24"/>
        </w:rPr>
        <w:t xml:space="preserve">Wniosek o przyjęcie do </w:t>
      </w:r>
      <w:r w:rsidR="00374804" w:rsidRPr="00374804">
        <w:rPr>
          <w:rFonts w:ascii="Times New Roman" w:hAnsi="Times New Roman" w:cs="Times New Roman"/>
          <w:sz w:val="24"/>
          <w:szCs w:val="24"/>
        </w:rPr>
        <w:t>oddziału przedszkolnego</w:t>
      </w:r>
      <w:r w:rsidRPr="004F7761">
        <w:rPr>
          <w:rFonts w:ascii="Times New Roman" w:hAnsi="Times New Roman" w:cs="Times New Roman"/>
          <w:sz w:val="24"/>
          <w:szCs w:val="24"/>
        </w:rPr>
        <w:t xml:space="preserve"> może być złożony do nie więcej niż trzech wybranych publicznych przedszkoli, chyba że organ prowadzący dopuści możliwość składania wniosku do więcej niż trzech wybranych publicznych przedszkoli.</w:t>
      </w:r>
    </w:p>
    <w:p w:rsidR="008E4956" w:rsidRDefault="008E4956" w:rsidP="00435BD4">
      <w:pPr>
        <w:pStyle w:val="ust"/>
        <w:numPr>
          <w:ilvl w:val="0"/>
          <w:numId w:val="9"/>
        </w:numPr>
        <w:ind w:left="714" w:hanging="357"/>
        <w:jc w:val="both"/>
      </w:pPr>
      <w:r w:rsidRPr="004F7761">
        <w:t>We wniosku określa się kolejność wybranych publicznych przedszkoli w porządku od najbardziej do najmniej preferowanych.</w:t>
      </w:r>
    </w:p>
    <w:p w:rsidR="00EF03C9" w:rsidRPr="00EF03C9" w:rsidRDefault="00EF03C9" w:rsidP="00EF03C9">
      <w:pPr>
        <w:pStyle w:val="ust"/>
        <w:jc w:val="center"/>
        <w:rPr>
          <w:b/>
          <w:i/>
        </w:rPr>
      </w:pPr>
      <w:r w:rsidRPr="00EF03C9">
        <w:rPr>
          <w:b/>
          <w:i/>
        </w:rPr>
        <w:t>POTWIERDZENIE OKOLICZNOŚCI ZAWARTYCH W OŚWIADCZENIACH</w:t>
      </w:r>
    </w:p>
    <w:p w:rsidR="000A04F7" w:rsidRDefault="000A04F7" w:rsidP="00764100">
      <w:pPr>
        <w:pStyle w:val="ust"/>
        <w:numPr>
          <w:ilvl w:val="0"/>
          <w:numId w:val="26"/>
        </w:numPr>
        <w:jc w:val="both"/>
      </w:pPr>
      <w:r>
        <w:t>Przewodniczący komisji rekrutacyjnej może żądać dokumentów potwierdzających okolicz</w:t>
      </w:r>
      <w:r w:rsidR="0069121A">
        <w:t xml:space="preserve">ności zawarte w oświadczeniach </w:t>
      </w:r>
      <w:r>
        <w:t xml:space="preserve">w terminie wyznaczonym przez przewodniczącego, lub może zwrócić się do </w:t>
      </w:r>
      <w:r w:rsidR="0069121A">
        <w:t xml:space="preserve">burmistrza </w:t>
      </w:r>
      <w:r>
        <w:t xml:space="preserve">właściwego ze względu na miejsce zamieszkania kandydata o potwierdzenie tych okoliczności. </w:t>
      </w:r>
      <w:r w:rsidR="0069121A">
        <w:t xml:space="preserve">Burmistrz </w:t>
      </w:r>
      <w:r>
        <w:t xml:space="preserve">potwierdza te okoliczności w terminie 14 dni. </w:t>
      </w:r>
    </w:p>
    <w:p w:rsidR="000A04F7" w:rsidRDefault="000A04F7" w:rsidP="00764100">
      <w:pPr>
        <w:pStyle w:val="ust"/>
        <w:numPr>
          <w:ilvl w:val="0"/>
          <w:numId w:val="26"/>
        </w:numPr>
        <w:jc w:val="both"/>
      </w:pPr>
      <w:r>
        <w:t>W celu potwierdzenia okoliczności zawartych w oświadczeniach</w:t>
      </w:r>
      <w:r w:rsidR="00374804">
        <w:t xml:space="preserve"> </w:t>
      </w:r>
      <w:r>
        <w:t xml:space="preserve">burmistrz właściwy ze względu na miejsce zamieszkania kandydata korzysta z informacji, które zna </w:t>
      </w:r>
      <w:r w:rsidR="00374804">
        <w:br/>
      </w:r>
      <w:r>
        <w:t xml:space="preserve">z urzędu, lub może wystąpić do instytucji publicznych o udzielenie informacji </w:t>
      </w:r>
      <w:r w:rsidR="00374804">
        <w:br/>
      </w:r>
      <w:r>
        <w:t xml:space="preserve">o okolicznościach zawartych w oświadczeniach, jeżeli instytucje te posiadają takie informacje. Oświadczenie o </w:t>
      </w:r>
      <w:r w:rsidRPr="00E70FF8">
        <w:t>samotnym wychowywaniu dziecka</w:t>
      </w:r>
      <w:r>
        <w:t xml:space="preserve"> może być zweryfikowane w drodze wywiadu przeprowadzanego przez burmistrzawłaściwego ze względu na miejsce zamieszkania kandydata. Do wywiadu stosuje się odpowiednio przepisy dotyczące rodzinnego wywiadu środowiskowego przeprowadzanego w celu ustalenia prawa do świadczenia wychowawczego, o którym mowa w </w:t>
      </w:r>
      <w:r w:rsidRPr="00E70FF8">
        <w:t>ustawie z dnia 11 lutego 2016 r. o pomocy państwa w wychowywaniu dzieci</w:t>
      </w:r>
      <w:r>
        <w:t xml:space="preserve">. </w:t>
      </w:r>
    </w:p>
    <w:p w:rsidR="000A04F7" w:rsidRDefault="000A04F7" w:rsidP="00764100">
      <w:pPr>
        <w:pStyle w:val="ust"/>
        <w:numPr>
          <w:ilvl w:val="0"/>
          <w:numId w:val="26"/>
        </w:numPr>
        <w:jc w:val="both"/>
      </w:pPr>
      <w:r>
        <w:t xml:space="preserve">Na żądanie </w:t>
      </w:r>
      <w:r w:rsidR="00E70FF8">
        <w:t xml:space="preserve">burmistrza </w:t>
      </w:r>
      <w:r>
        <w:t xml:space="preserve">właściwego ze względu na miejsce zamieszkania kandydata, instytucje publiczne i organizacje pozarządowe są obowiązane do udzielenia wyjaśnień oraz informacji co do okoliczności zawartych w oświadczeniach, jeżeli posiadają takie informacje. </w:t>
      </w:r>
    </w:p>
    <w:p w:rsidR="008E4956" w:rsidRDefault="00E70FF8" w:rsidP="00C443FF">
      <w:pPr>
        <w:pStyle w:val="ust"/>
        <w:numPr>
          <w:ilvl w:val="0"/>
          <w:numId w:val="26"/>
        </w:numPr>
        <w:jc w:val="both"/>
      </w:pPr>
      <w:r>
        <w:t xml:space="preserve">Do prowadzenia spraw </w:t>
      </w:r>
      <w:r w:rsidR="000A04F7">
        <w:t xml:space="preserve">burmistrzwłaściwy ze względu na miejsce zamieszkania kandydata może upoważnić kierownika ośrodka pomocy społecznej, kierownika innej jednostki organizacyjnej gminy lub inną osobę na wniosek kierownika ośrodka pomocy społecznej, lub kierownika innej jednostki organizacyjnej gminy. </w:t>
      </w:r>
    </w:p>
    <w:p w:rsidR="00473240" w:rsidRPr="00764100" w:rsidRDefault="00473240" w:rsidP="001C7FC8">
      <w:pPr>
        <w:pStyle w:val="art"/>
        <w:ind w:left="1080"/>
        <w:jc w:val="both"/>
        <w:rPr>
          <w:b/>
          <w:i/>
        </w:rPr>
      </w:pPr>
      <w:r w:rsidRPr="008E4956">
        <w:rPr>
          <w:b/>
          <w:i/>
        </w:rPr>
        <w:t xml:space="preserve">ZADANIA ORGANU PROWADZĄCEGO </w:t>
      </w:r>
      <w:r w:rsidR="008E4956" w:rsidRPr="008E4956">
        <w:rPr>
          <w:b/>
          <w:i/>
        </w:rPr>
        <w:t>I DYREKTORA PRZEDSZKOLA</w:t>
      </w:r>
    </w:p>
    <w:p w:rsidR="000966D8" w:rsidRDefault="006125B6" w:rsidP="00473240">
      <w:pPr>
        <w:pStyle w:val="art"/>
        <w:numPr>
          <w:ilvl w:val="0"/>
          <w:numId w:val="10"/>
        </w:numPr>
        <w:jc w:val="both"/>
      </w:pPr>
      <w:r>
        <w:t xml:space="preserve">Organ </w:t>
      </w:r>
      <w:r w:rsidR="000966D8">
        <w:t>prowadzący publiczne przedszkole:</w:t>
      </w:r>
    </w:p>
    <w:p w:rsidR="000966D8" w:rsidRDefault="006125B6" w:rsidP="00B165D5">
      <w:pPr>
        <w:pStyle w:val="art"/>
        <w:numPr>
          <w:ilvl w:val="0"/>
          <w:numId w:val="19"/>
        </w:numPr>
        <w:tabs>
          <w:tab w:val="left" w:pos="1134"/>
          <w:tab w:val="left" w:pos="1418"/>
        </w:tabs>
        <w:ind w:firstLine="0"/>
        <w:jc w:val="both"/>
      </w:pPr>
      <w:r>
        <w:t>może określić wzór wniosku</w:t>
      </w:r>
      <w:r w:rsidR="00E70FF8">
        <w:t xml:space="preserve"> o p</w:t>
      </w:r>
      <w:r w:rsidR="000966D8">
        <w:t xml:space="preserve">rzyjęcie dziecka do </w:t>
      </w:r>
      <w:r w:rsidR="00374804" w:rsidRPr="00374804">
        <w:t>oddziału przedszkolnego</w:t>
      </w:r>
      <w:r w:rsidR="000966D8">
        <w:t>,</w:t>
      </w:r>
    </w:p>
    <w:p w:rsidR="006125B6" w:rsidRDefault="000966D8" w:rsidP="00B165D5">
      <w:pPr>
        <w:pStyle w:val="art"/>
        <w:numPr>
          <w:ilvl w:val="0"/>
          <w:numId w:val="19"/>
        </w:numPr>
        <w:tabs>
          <w:tab w:val="left" w:pos="1134"/>
        </w:tabs>
        <w:ind w:left="1134" w:hanging="425"/>
        <w:jc w:val="both"/>
      </w:pPr>
      <w:r w:rsidRPr="004F7761">
        <w:t xml:space="preserve">określa </w:t>
      </w:r>
      <w:r w:rsidRPr="000966D8">
        <w:rPr>
          <w:b/>
        </w:rPr>
        <w:t>do końca stycznia</w:t>
      </w:r>
      <w:bookmarkStart w:id="1" w:name="P4186A161"/>
      <w:bookmarkEnd w:id="1"/>
      <w:r>
        <w:t>t</w:t>
      </w:r>
      <w:r w:rsidRPr="004F7761">
        <w:t xml:space="preserve">erminy przeprowadzania postępowania rekrutacyjnego i postępowania uzupełniającego, w tym terminy składania dokumentów </w:t>
      </w:r>
      <w:r>
        <w:t xml:space="preserve">do </w:t>
      </w:r>
      <w:r w:rsidR="00374804" w:rsidRPr="00374804">
        <w:t>oddziału przedszkolnego</w:t>
      </w:r>
      <w:r>
        <w:t>,</w:t>
      </w:r>
    </w:p>
    <w:p w:rsidR="000A04F7" w:rsidRDefault="008429C9" w:rsidP="00B165D5">
      <w:pPr>
        <w:pStyle w:val="art"/>
        <w:numPr>
          <w:ilvl w:val="0"/>
          <w:numId w:val="19"/>
        </w:numPr>
        <w:tabs>
          <w:tab w:val="left" w:pos="1134"/>
        </w:tabs>
        <w:ind w:left="1134" w:hanging="425"/>
        <w:jc w:val="both"/>
      </w:pPr>
      <w:r w:rsidRPr="000966D8">
        <w:rPr>
          <w:b/>
          <w:i/>
        </w:rPr>
        <w:t>do końca stycznia</w:t>
      </w:r>
      <w:r w:rsidRPr="004F7761">
        <w:t xml:space="preserve"> podaje do publicznej wiadomości kryteria </w:t>
      </w:r>
      <w:r w:rsidR="000B029D">
        <w:t xml:space="preserve">samorządowe </w:t>
      </w:r>
      <w:r w:rsidRPr="004F7761">
        <w:t>brane pod uwagę w postępowaniu rekrutacyjnym</w:t>
      </w:r>
      <w:r w:rsidR="005465A3">
        <w:t xml:space="preserve"> (II etap)</w:t>
      </w:r>
      <w:r w:rsidRPr="004F7761">
        <w:t xml:space="preserve"> i postępowaniu uzupełniającym oraz dokumenty niezbędne do potwierdzenia spełnienia tych </w:t>
      </w:r>
      <w:r w:rsidRPr="004F7761">
        <w:lastRenderedPageBreak/>
        <w:t>kryteriów, a także liczbę punktów możliwą do uzy</w:t>
      </w:r>
      <w:r w:rsidR="00B165D5">
        <w:t>skania za poszczególne kryteria.</w:t>
      </w:r>
    </w:p>
    <w:p w:rsidR="000966D8" w:rsidRDefault="000966D8" w:rsidP="000966D8">
      <w:pPr>
        <w:pStyle w:val="art"/>
        <w:numPr>
          <w:ilvl w:val="0"/>
          <w:numId w:val="10"/>
        </w:numPr>
        <w:jc w:val="both"/>
      </w:pPr>
      <w:r>
        <w:t xml:space="preserve">Dyrektor </w:t>
      </w:r>
      <w:r w:rsidR="00374804">
        <w:t>szkoły</w:t>
      </w:r>
      <w:r>
        <w:t>:</w:t>
      </w:r>
    </w:p>
    <w:p w:rsidR="000966D8" w:rsidRPr="004F7761" w:rsidRDefault="000966D8" w:rsidP="000966D8">
      <w:pPr>
        <w:pStyle w:val="art"/>
        <w:numPr>
          <w:ilvl w:val="0"/>
          <w:numId w:val="17"/>
        </w:numPr>
        <w:jc w:val="both"/>
      </w:pPr>
      <w:r>
        <w:t>powołuje komisję</w:t>
      </w:r>
      <w:r w:rsidR="00374804">
        <w:t xml:space="preserve"> </w:t>
      </w:r>
      <w:r>
        <w:t>rekrutacyjną</w:t>
      </w:r>
      <w:r w:rsidR="008C66F2">
        <w:t xml:space="preserve">, która </w:t>
      </w:r>
      <w:r w:rsidR="008C66F2" w:rsidRPr="004F7761">
        <w:t>przeprowadza</w:t>
      </w:r>
      <w:r w:rsidR="008C66F2">
        <w:t xml:space="preserve"> p</w:t>
      </w:r>
      <w:r w:rsidR="008C66F2" w:rsidRPr="004F7761">
        <w:t xml:space="preserve">ostępowanie rekrutacyjne do </w:t>
      </w:r>
      <w:r w:rsidR="00374804">
        <w:t>oddziału przedszkolnego</w:t>
      </w:r>
      <w:r w:rsidR="008C66F2">
        <w:t>,</w:t>
      </w:r>
    </w:p>
    <w:p w:rsidR="00E51403" w:rsidRDefault="00E51403" w:rsidP="000966D8">
      <w:pPr>
        <w:pStyle w:val="Akapitzlist"/>
        <w:numPr>
          <w:ilvl w:val="0"/>
          <w:numId w:val="17"/>
        </w:numPr>
        <w:jc w:val="both"/>
        <w:rPr>
          <w:rFonts w:ascii="Times New Roman" w:hAnsi="Times New Roman" w:cs="Times New Roman"/>
          <w:sz w:val="24"/>
          <w:szCs w:val="24"/>
        </w:rPr>
      </w:pPr>
      <w:r w:rsidRPr="004F7761">
        <w:rPr>
          <w:rFonts w:ascii="Times New Roman" w:hAnsi="Times New Roman" w:cs="Times New Roman"/>
          <w:sz w:val="24"/>
          <w:szCs w:val="24"/>
        </w:rPr>
        <w:t>wyznacza przewodniczącego komisji rekrutacyjnej</w:t>
      </w:r>
      <w:r w:rsidR="008C66F2">
        <w:rPr>
          <w:rFonts w:ascii="Times New Roman" w:hAnsi="Times New Roman" w:cs="Times New Roman"/>
          <w:sz w:val="24"/>
          <w:szCs w:val="24"/>
        </w:rPr>
        <w:t>,</w:t>
      </w:r>
    </w:p>
    <w:p w:rsidR="008C66F2" w:rsidRPr="008C66F2" w:rsidRDefault="008C66F2" w:rsidP="000966D8">
      <w:pPr>
        <w:pStyle w:val="Akapitzlist"/>
        <w:numPr>
          <w:ilvl w:val="0"/>
          <w:numId w:val="17"/>
        </w:numPr>
        <w:jc w:val="both"/>
        <w:rPr>
          <w:rFonts w:ascii="Times New Roman" w:hAnsi="Times New Roman" w:cs="Times New Roman"/>
          <w:sz w:val="24"/>
          <w:szCs w:val="24"/>
        </w:rPr>
      </w:pPr>
      <w:r w:rsidRPr="008C66F2">
        <w:rPr>
          <w:rFonts w:ascii="Times New Roman" w:hAnsi="Times New Roman" w:cs="Times New Roman"/>
          <w:sz w:val="24"/>
          <w:szCs w:val="24"/>
        </w:rPr>
        <w:t xml:space="preserve">w przypadku wystąpienia na danym terenie stanu nadzwyczajnego, </w:t>
      </w:r>
      <w:r w:rsidR="00374804">
        <w:rPr>
          <w:rFonts w:ascii="Times New Roman" w:hAnsi="Times New Roman" w:cs="Times New Roman"/>
          <w:sz w:val="24"/>
          <w:szCs w:val="24"/>
        </w:rPr>
        <w:br/>
      </w:r>
      <w:r w:rsidRPr="008C66F2">
        <w:rPr>
          <w:rFonts w:ascii="Times New Roman" w:hAnsi="Times New Roman" w:cs="Times New Roman"/>
          <w:sz w:val="24"/>
          <w:szCs w:val="24"/>
        </w:rPr>
        <w:t xml:space="preserve">w szczególności sytuacji zagrażającej życiu lub zdrowiu obywateli, uniemożliwiającego przeprowadzenie postępowania rekrutacyjnego lub postępowania uzupełniającego w terminach określonych, w uzgodnieniu </w:t>
      </w:r>
      <w:r w:rsidR="00374804">
        <w:rPr>
          <w:rFonts w:ascii="Times New Roman" w:hAnsi="Times New Roman" w:cs="Times New Roman"/>
          <w:sz w:val="24"/>
          <w:szCs w:val="24"/>
        </w:rPr>
        <w:br/>
      </w:r>
      <w:r w:rsidRPr="008C66F2">
        <w:rPr>
          <w:rFonts w:ascii="Times New Roman" w:hAnsi="Times New Roman" w:cs="Times New Roman"/>
          <w:sz w:val="24"/>
          <w:szCs w:val="24"/>
        </w:rPr>
        <w:t xml:space="preserve">z organem prowadzącym, ustala terminy przeprowadzania postępowania rekrutacyjnego i postępowania uzupełniającego, w tym terminy składania dokumentów i podaje je do publicznej wiadomości poprzez umieszczenie </w:t>
      </w:r>
      <w:r w:rsidR="00374804">
        <w:rPr>
          <w:rFonts w:ascii="Times New Roman" w:hAnsi="Times New Roman" w:cs="Times New Roman"/>
          <w:sz w:val="24"/>
          <w:szCs w:val="24"/>
        </w:rPr>
        <w:br/>
      </w:r>
      <w:r w:rsidRPr="008C66F2">
        <w:rPr>
          <w:rFonts w:ascii="Times New Roman" w:hAnsi="Times New Roman" w:cs="Times New Roman"/>
          <w:sz w:val="24"/>
          <w:szCs w:val="24"/>
        </w:rPr>
        <w:t>w widocznym miejscu w siedzibie przedszkola oraz na jej stronie internetowej</w:t>
      </w:r>
      <w:r>
        <w:rPr>
          <w:rFonts w:ascii="Times New Roman" w:hAnsi="Times New Roman" w:cs="Times New Roman"/>
          <w:sz w:val="24"/>
          <w:szCs w:val="24"/>
        </w:rPr>
        <w:t>,</w:t>
      </w:r>
    </w:p>
    <w:p w:rsidR="003B1100" w:rsidRDefault="008C66F2" w:rsidP="000966D8">
      <w:pPr>
        <w:pStyle w:val="Akapitzlist"/>
        <w:numPr>
          <w:ilvl w:val="0"/>
          <w:numId w:val="17"/>
        </w:numPr>
        <w:jc w:val="both"/>
        <w:rPr>
          <w:rFonts w:ascii="Times New Roman" w:hAnsi="Times New Roman" w:cs="Times New Roman"/>
          <w:sz w:val="24"/>
          <w:szCs w:val="24"/>
        </w:rPr>
      </w:pPr>
      <w:r w:rsidRPr="000C2E00">
        <w:rPr>
          <w:rFonts w:ascii="Times New Roman" w:hAnsi="Times New Roman" w:cs="Times New Roman"/>
          <w:sz w:val="24"/>
          <w:szCs w:val="24"/>
        </w:rPr>
        <w:t>informuje o niepr</w:t>
      </w:r>
      <w:r>
        <w:rPr>
          <w:rFonts w:ascii="Times New Roman" w:hAnsi="Times New Roman" w:cs="Times New Roman"/>
          <w:sz w:val="24"/>
          <w:szCs w:val="24"/>
        </w:rPr>
        <w:t xml:space="preserve">zyjęciu dziecka </w:t>
      </w:r>
      <w:r w:rsidRPr="00374804">
        <w:rPr>
          <w:rFonts w:ascii="Times New Roman" w:hAnsi="Times New Roman" w:cs="Times New Roman"/>
          <w:sz w:val="24"/>
          <w:szCs w:val="24"/>
        </w:rPr>
        <w:t xml:space="preserve">do </w:t>
      </w:r>
      <w:r w:rsidR="00374804" w:rsidRPr="00374804">
        <w:rPr>
          <w:rFonts w:ascii="Times New Roman" w:hAnsi="Times New Roman" w:cs="Times New Roman"/>
          <w:sz w:val="24"/>
          <w:szCs w:val="24"/>
        </w:rPr>
        <w:t>oddziału przedszkolnego</w:t>
      </w:r>
      <w:r w:rsidRPr="00374804">
        <w:rPr>
          <w:rFonts w:ascii="Times New Roman" w:hAnsi="Times New Roman" w:cs="Times New Roman"/>
          <w:sz w:val="24"/>
          <w:szCs w:val="24"/>
        </w:rPr>
        <w:t xml:space="preserve"> burmistrza</w:t>
      </w:r>
      <w:r w:rsidRPr="000C2E00">
        <w:rPr>
          <w:rFonts w:ascii="Times New Roman" w:hAnsi="Times New Roman" w:cs="Times New Roman"/>
          <w:sz w:val="24"/>
          <w:szCs w:val="24"/>
        </w:rPr>
        <w:t xml:space="preserve"> Strzyżowa</w:t>
      </w:r>
      <w:r>
        <w:rPr>
          <w:rFonts w:ascii="Times New Roman" w:hAnsi="Times New Roman" w:cs="Times New Roman"/>
          <w:sz w:val="24"/>
          <w:szCs w:val="24"/>
        </w:rPr>
        <w:t>, j</w:t>
      </w:r>
      <w:r w:rsidR="003B1100" w:rsidRPr="000C2E00">
        <w:rPr>
          <w:rFonts w:ascii="Times New Roman" w:hAnsi="Times New Roman" w:cs="Times New Roman"/>
          <w:sz w:val="24"/>
          <w:szCs w:val="24"/>
        </w:rPr>
        <w:t>eżeli liczba dzieci, którym gmina ma obowiązek zapewnić możliwość korzystania z wychowania przedszkol</w:t>
      </w:r>
      <w:r>
        <w:rPr>
          <w:rFonts w:ascii="Times New Roman" w:hAnsi="Times New Roman" w:cs="Times New Roman"/>
          <w:sz w:val="24"/>
          <w:szCs w:val="24"/>
        </w:rPr>
        <w:t xml:space="preserve">nego, zamieszkałych na obszarze </w:t>
      </w:r>
      <w:r w:rsidR="003B1100" w:rsidRPr="000C2E00">
        <w:rPr>
          <w:rFonts w:ascii="Times New Roman" w:hAnsi="Times New Roman" w:cs="Times New Roman"/>
          <w:sz w:val="24"/>
          <w:szCs w:val="24"/>
        </w:rPr>
        <w:t xml:space="preserve">gminy, zgłoszonych podczas postępowania rekrutacyjnego do </w:t>
      </w:r>
      <w:r w:rsidR="00374804" w:rsidRPr="00374804">
        <w:rPr>
          <w:rFonts w:ascii="Times New Roman" w:hAnsi="Times New Roman" w:cs="Times New Roman"/>
          <w:sz w:val="24"/>
          <w:szCs w:val="24"/>
        </w:rPr>
        <w:t>oddziału przedszkolnego</w:t>
      </w:r>
      <w:r w:rsidR="003B1100" w:rsidRPr="000C2E00">
        <w:rPr>
          <w:rFonts w:ascii="Times New Roman" w:hAnsi="Times New Roman" w:cs="Times New Roman"/>
          <w:sz w:val="24"/>
          <w:szCs w:val="24"/>
        </w:rPr>
        <w:t xml:space="preserve">, przewyższy </w:t>
      </w:r>
      <w:r>
        <w:rPr>
          <w:rFonts w:ascii="Times New Roman" w:hAnsi="Times New Roman" w:cs="Times New Roman"/>
          <w:sz w:val="24"/>
          <w:szCs w:val="24"/>
        </w:rPr>
        <w:t xml:space="preserve">liczbę miejsc w tym </w:t>
      </w:r>
      <w:r w:rsidR="00374804">
        <w:rPr>
          <w:rFonts w:ascii="Times New Roman" w:hAnsi="Times New Roman" w:cs="Times New Roman"/>
          <w:sz w:val="24"/>
          <w:szCs w:val="24"/>
        </w:rPr>
        <w:t>oddziale przedszkolnym</w:t>
      </w:r>
      <w:r>
        <w:rPr>
          <w:rFonts w:ascii="Times New Roman" w:hAnsi="Times New Roman" w:cs="Times New Roman"/>
          <w:sz w:val="24"/>
          <w:szCs w:val="24"/>
        </w:rPr>
        <w:t>,</w:t>
      </w:r>
    </w:p>
    <w:p w:rsidR="004D6431" w:rsidRDefault="00B165D5" w:rsidP="004D6431">
      <w:pPr>
        <w:pStyle w:val="art"/>
        <w:numPr>
          <w:ilvl w:val="0"/>
          <w:numId w:val="10"/>
        </w:numPr>
        <w:jc w:val="both"/>
      </w:pPr>
      <w:r>
        <w:t>Burmistrz Strzyżowa:</w:t>
      </w:r>
    </w:p>
    <w:p w:rsidR="004D6431" w:rsidRDefault="004D6431" w:rsidP="004D6431">
      <w:pPr>
        <w:pStyle w:val="ust"/>
        <w:numPr>
          <w:ilvl w:val="0"/>
          <w:numId w:val="21"/>
        </w:numPr>
        <w:tabs>
          <w:tab w:val="left" w:pos="1134"/>
        </w:tabs>
        <w:ind w:left="1134" w:hanging="425"/>
        <w:jc w:val="both"/>
      </w:pPr>
      <w:r>
        <w:t xml:space="preserve">potwierdza okoliczności zawarte w oświadczeniach dołączonych do wniosku </w:t>
      </w:r>
      <w:r w:rsidR="00374804">
        <w:br/>
      </w:r>
      <w:r>
        <w:t xml:space="preserve">o przyjęcie do </w:t>
      </w:r>
      <w:r w:rsidR="00374804" w:rsidRPr="00374804">
        <w:t>oddziału przedszkolnego</w:t>
      </w:r>
      <w:r>
        <w:t xml:space="preserve"> jako dokument poświadczający spełnianie danego kryteriów w terminie 14 dni,</w:t>
      </w:r>
    </w:p>
    <w:p w:rsidR="00F1047C" w:rsidRDefault="00F1047C" w:rsidP="00B165D5">
      <w:pPr>
        <w:pStyle w:val="ust"/>
        <w:numPr>
          <w:ilvl w:val="0"/>
          <w:numId w:val="21"/>
        </w:numPr>
        <w:tabs>
          <w:tab w:val="left" w:pos="1134"/>
        </w:tabs>
        <w:ind w:left="1134" w:hanging="425"/>
        <w:jc w:val="both"/>
      </w:pPr>
      <w:r>
        <w:t xml:space="preserve">jest obowiązany pisemnie wskazać </w:t>
      </w:r>
      <w:r w:rsidRPr="00F1047C">
        <w:t>rodzicom</w:t>
      </w:r>
      <w:r>
        <w:t xml:space="preserve"> inne publiczne przedszkole, które może przyjąć dziecko. Czas pracy wskazanego przez burmistrza innego publicznego przedszkola, powinien być zbliżony do czasu pracy odpowiednio przedszkola, o przyjęcie do którego ubiegali się </w:t>
      </w:r>
      <w:r w:rsidRPr="00F1047C">
        <w:t>rodzice</w:t>
      </w:r>
      <w:r w:rsidR="00B165D5">
        <w:t xml:space="preserve"> dziecka,</w:t>
      </w:r>
    </w:p>
    <w:p w:rsidR="003B1100" w:rsidRPr="00C443FF" w:rsidRDefault="00F1047C" w:rsidP="003B1100">
      <w:pPr>
        <w:pStyle w:val="ust"/>
        <w:numPr>
          <w:ilvl w:val="0"/>
          <w:numId w:val="21"/>
        </w:numPr>
        <w:tabs>
          <w:tab w:val="left" w:pos="1134"/>
        </w:tabs>
        <w:ind w:left="1134" w:hanging="425"/>
        <w:jc w:val="both"/>
      </w:pPr>
      <w:r>
        <w:t xml:space="preserve">w miarę możliwości wskazuje odpowiednio publiczne przedszkole, położone najbliżej przedszkola, o przyjęcie do którego ubiegali się </w:t>
      </w:r>
      <w:r w:rsidRPr="00F1047C">
        <w:t>rodzice</w:t>
      </w:r>
      <w:r>
        <w:t xml:space="preserve"> dziecka. </w:t>
      </w:r>
    </w:p>
    <w:sectPr w:rsidR="003B1100" w:rsidRPr="00C443FF" w:rsidSect="00C443FF">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706"/>
    <w:multiLevelType w:val="hybridMultilevel"/>
    <w:tmpl w:val="441E7E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25A13"/>
    <w:multiLevelType w:val="hybridMultilevel"/>
    <w:tmpl w:val="A2EA84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243176"/>
    <w:multiLevelType w:val="hybridMultilevel"/>
    <w:tmpl w:val="755A6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E53AF7"/>
    <w:multiLevelType w:val="hybridMultilevel"/>
    <w:tmpl w:val="0360B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967BBE"/>
    <w:multiLevelType w:val="hybridMultilevel"/>
    <w:tmpl w:val="E990B7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283339C"/>
    <w:multiLevelType w:val="hybridMultilevel"/>
    <w:tmpl w:val="4642E2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B55C9F"/>
    <w:multiLevelType w:val="hybridMultilevel"/>
    <w:tmpl w:val="0F406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72559"/>
    <w:multiLevelType w:val="hybridMultilevel"/>
    <w:tmpl w:val="E0A01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D93A68"/>
    <w:multiLevelType w:val="hybridMultilevel"/>
    <w:tmpl w:val="EAF2F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10546"/>
    <w:multiLevelType w:val="hybridMultilevel"/>
    <w:tmpl w:val="14185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C327A1"/>
    <w:multiLevelType w:val="hybridMultilevel"/>
    <w:tmpl w:val="E0A01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5C235F"/>
    <w:multiLevelType w:val="hybridMultilevel"/>
    <w:tmpl w:val="665C6E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834176"/>
    <w:multiLevelType w:val="hybridMultilevel"/>
    <w:tmpl w:val="7FDC9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1473FC"/>
    <w:multiLevelType w:val="hybridMultilevel"/>
    <w:tmpl w:val="9350ED6E"/>
    <w:lvl w:ilvl="0" w:tplc="847611A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40E97AB9"/>
    <w:multiLevelType w:val="hybridMultilevel"/>
    <w:tmpl w:val="E0A01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910613"/>
    <w:multiLevelType w:val="hybridMultilevel"/>
    <w:tmpl w:val="8B105FEE"/>
    <w:lvl w:ilvl="0" w:tplc="D07847D8">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41495D"/>
    <w:multiLevelType w:val="hybridMultilevel"/>
    <w:tmpl w:val="9350ED6E"/>
    <w:lvl w:ilvl="0" w:tplc="847611A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4DF31945"/>
    <w:multiLevelType w:val="hybridMultilevel"/>
    <w:tmpl w:val="2CE25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BB2A21"/>
    <w:multiLevelType w:val="hybridMultilevel"/>
    <w:tmpl w:val="333CCFBE"/>
    <w:lvl w:ilvl="0" w:tplc="FF2E55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5A5F38"/>
    <w:multiLevelType w:val="hybridMultilevel"/>
    <w:tmpl w:val="D6D08CAE"/>
    <w:lvl w:ilvl="0" w:tplc="7E864C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6575680"/>
    <w:multiLevelType w:val="hybridMultilevel"/>
    <w:tmpl w:val="C9BA8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F7B0F1F"/>
    <w:multiLevelType w:val="hybridMultilevel"/>
    <w:tmpl w:val="B52E4AA4"/>
    <w:lvl w:ilvl="0" w:tplc="A6102EA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2" w15:restartNumberingAfterBreak="0">
    <w:nsid w:val="6F8B6BF0"/>
    <w:multiLevelType w:val="hybridMultilevel"/>
    <w:tmpl w:val="0C264ACA"/>
    <w:lvl w:ilvl="0" w:tplc="C8A4D0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26979A2"/>
    <w:multiLevelType w:val="hybridMultilevel"/>
    <w:tmpl w:val="0C463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681EAA"/>
    <w:multiLevelType w:val="hybridMultilevel"/>
    <w:tmpl w:val="1C58D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95283C"/>
    <w:multiLevelType w:val="hybridMultilevel"/>
    <w:tmpl w:val="9FC4A4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14"/>
  </w:num>
  <w:num w:numId="3">
    <w:abstractNumId w:val="2"/>
  </w:num>
  <w:num w:numId="4">
    <w:abstractNumId w:val="8"/>
  </w:num>
  <w:num w:numId="5">
    <w:abstractNumId w:val="22"/>
  </w:num>
  <w:num w:numId="6">
    <w:abstractNumId w:val="13"/>
  </w:num>
  <w:num w:numId="7">
    <w:abstractNumId w:val="16"/>
  </w:num>
  <w:num w:numId="8">
    <w:abstractNumId w:val="18"/>
  </w:num>
  <w:num w:numId="9">
    <w:abstractNumId w:val="10"/>
  </w:num>
  <w:num w:numId="10">
    <w:abstractNumId w:val="24"/>
  </w:num>
  <w:num w:numId="11">
    <w:abstractNumId w:val="7"/>
  </w:num>
  <w:num w:numId="12">
    <w:abstractNumId w:val="15"/>
  </w:num>
  <w:num w:numId="13">
    <w:abstractNumId w:val="20"/>
  </w:num>
  <w:num w:numId="14">
    <w:abstractNumId w:val="1"/>
  </w:num>
  <w:num w:numId="15">
    <w:abstractNumId w:val="3"/>
  </w:num>
  <w:num w:numId="16">
    <w:abstractNumId w:val="9"/>
  </w:num>
  <w:num w:numId="17">
    <w:abstractNumId w:val="19"/>
  </w:num>
  <w:num w:numId="18">
    <w:abstractNumId w:val="0"/>
  </w:num>
  <w:num w:numId="19">
    <w:abstractNumId w:val="21"/>
  </w:num>
  <w:num w:numId="20">
    <w:abstractNumId w:val="23"/>
  </w:num>
  <w:num w:numId="21">
    <w:abstractNumId w:val="17"/>
  </w:num>
  <w:num w:numId="22">
    <w:abstractNumId w:val="5"/>
  </w:num>
  <w:num w:numId="23">
    <w:abstractNumId w:val="25"/>
  </w:num>
  <w:num w:numId="24">
    <w:abstractNumId w:val="4"/>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F67FF4"/>
    <w:rsid w:val="000040B9"/>
    <w:rsid w:val="0002113D"/>
    <w:rsid w:val="000966D8"/>
    <w:rsid w:val="000A04F7"/>
    <w:rsid w:val="000B029D"/>
    <w:rsid w:val="000C2E00"/>
    <w:rsid w:val="000C5113"/>
    <w:rsid w:val="00157A1C"/>
    <w:rsid w:val="001947E4"/>
    <w:rsid w:val="001C7FC8"/>
    <w:rsid w:val="00237EB7"/>
    <w:rsid w:val="00374804"/>
    <w:rsid w:val="003B1100"/>
    <w:rsid w:val="003D5911"/>
    <w:rsid w:val="003F2560"/>
    <w:rsid w:val="00435BD4"/>
    <w:rsid w:val="00473240"/>
    <w:rsid w:val="004B708D"/>
    <w:rsid w:val="004D6431"/>
    <w:rsid w:val="004F7761"/>
    <w:rsid w:val="005465A3"/>
    <w:rsid w:val="006125B6"/>
    <w:rsid w:val="006245DC"/>
    <w:rsid w:val="00665DA9"/>
    <w:rsid w:val="0069121A"/>
    <w:rsid w:val="006D29F8"/>
    <w:rsid w:val="006D6280"/>
    <w:rsid w:val="00764100"/>
    <w:rsid w:val="007E3F5E"/>
    <w:rsid w:val="008429C9"/>
    <w:rsid w:val="00856140"/>
    <w:rsid w:val="008669F4"/>
    <w:rsid w:val="008C66F2"/>
    <w:rsid w:val="008E4956"/>
    <w:rsid w:val="009641A5"/>
    <w:rsid w:val="00A3430C"/>
    <w:rsid w:val="00B142DA"/>
    <w:rsid w:val="00B165D5"/>
    <w:rsid w:val="00BD215C"/>
    <w:rsid w:val="00BF0C32"/>
    <w:rsid w:val="00C35F97"/>
    <w:rsid w:val="00C443FF"/>
    <w:rsid w:val="00C70DF4"/>
    <w:rsid w:val="00CC1A16"/>
    <w:rsid w:val="00D847E7"/>
    <w:rsid w:val="00DC12A3"/>
    <w:rsid w:val="00DC369F"/>
    <w:rsid w:val="00E27283"/>
    <w:rsid w:val="00E51403"/>
    <w:rsid w:val="00E70FF8"/>
    <w:rsid w:val="00E94595"/>
    <w:rsid w:val="00EB6998"/>
    <w:rsid w:val="00EC5DE5"/>
    <w:rsid w:val="00EF03C9"/>
    <w:rsid w:val="00F1047C"/>
    <w:rsid w:val="00F67F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A7BD"/>
  <w15:docId w15:val="{6160670F-FBED-4A16-ADEF-E8F96D30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4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67FF4"/>
    <w:rPr>
      <w:color w:val="0000FF"/>
      <w:u w:val="single"/>
    </w:rPr>
  </w:style>
  <w:style w:type="paragraph" w:customStyle="1" w:styleId="art">
    <w:name w:val="art"/>
    <w:basedOn w:val="Normalny"/>
    <w:rsid w:val="00CC1A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basedOn w:val="Normalny"/>
    <w:rsid w:val="00CC1A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37EB7"/>
    <w:pPr>
      <w:ind w:left="720"/>
      <w:contextualSpacing/>
    </w:pPr>
  </w:style>
  <w:style w:type="table" w:styleId="Tabela-Siatka">
    <w:name w:val="Table Grid"/>
    <w:basedOn w:val="Standardowy"/>
    <w:uiPriority w:val="59"/>
    <w:rsid w:val="006D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945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4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742">
      <w:bodyDiv w:val="1"/>
      <w:marLeft w:val="0"/>
      <w:marRight w:val="0"/>
      <w:marTop w:val="0"/>
      <w:marBottom w:val="0"/>
      <w:divBdr>
        <w:top w:val="none" w:sz="0" w:space="0" w:color="auto"/>
        <w:left w:val="none" w:sz="0" w:space="0" w:color="auto"/>
        <w:bottom w:val="none" w:sz="0" w:space="0" w:color="auto"/>
        <w:right w:val="none" w:sz="0" w:space="0" w:color="auto"/>
      </w:divBdr>
    </w:div>
    <w:div w:id="89738340">
      <w:bodyDiv w:val="1"/>
      <w:marLeft w:val="0"/>
      <w:marRight w:val="0"/>
      <w:marTop w:val="0"/>
      <w:marBottom w:val="0"/>
      <w:divBdr>
        <w:top w:val="none" w:sz="0" w:space="0" w:color="auto"/>
        <w:left w:val="none" w:sz="0" w:space="0" w:color="auto"/>
        <w:bottom w:val="none" w:sz="0" w:space="0" w:color="auto"/>
        <w:right w:val="none" w:sz="0" w:space="0" w:color="auto"/>
      </w:divBdr>
      <w:divsChild>
        <w:div w:id="830603778">
          <w:marLeft w:val="0"/>
          <w:marRight w:val="0"/>
          <w:marTop w:val="0"/>
          <w:marBottom w:val="0"/>
          <w:divBdr>
            <w:top w:val="none" w:sz="0" w:space="0" w:color="auto"/>
            <w:left w:val="none" w:sz="0" w:space="0" w:color="auto"/>
            <w:bottom w:val="none" w:sz="0" w:space="0" w:color="auto"/>
            <w:right w:val="none" w:sz="0" w:space="0" w:color="auto"/>
          </w:divBdr>
        </w:div>
        <w:div w:id="146870051">
          <w:marLeft w:val="0"/>
          <w:marRight w:val="0"/>
          <w:marTop w:val="0"/>
          <w:marBottom w:val="0"/>
          <w:divBdr>
            <w:top w:val="none" w:sz="0" w:space="0" w:color="auto"/>
            <w:left w:val="none" w:sz="0" w:space="0" w:color="auto"/>
            <w:bottom w:val="none" w:sz="0" w:space="0" w:color="auto"/>
            <w:right w:val="none" w:sz="0" w:space="0" w:color="auto"/>
          </w:divBdr>
        </w:div>
        <w:div w:id="1304264487">
          <w:marLeft w:val="0"/>
          <w:marRight w:val="0"/>
          <w:marTop w:val="0"/>
          <w:marBottom w:val="0"/>
          <w:divBdr>
            <w:top w:val="none" w:sz="0" w:space="0" w:color="auto"/>
            <w:left w:val="none" w:sz="0" w:space="0" w:color="auto"/>
            <w:bottom w:val="none" w:sz="0" w:space="0" w:color="auto"/>
            <w:right w:val="none" w:sz="0" w:space="0" w:color="auto"/>
          </w:divBdr>
        </w:div>
        <w:div w:id="939752767">
          <w:marLeft w:val="0"/>
          <w:marRight w:val="0"/>
          <w:marTop w:val="0"/>
          <w:marBottom w:val="0"/>
          <w:divBdr>
            <w:top w:val="none" w:sz="0" w:space="0" w:color="auto"/>
            <w:left w:val="none" w:sz="0" w:space="0" w:color="auto"/>
            <w:bottom w:val="none" w:sz="0" w:space="0" w:color="auto"/>
            <w:right w:val="none" w:sz="0" w:space="0" w:color="auto"/>
          </w:divBdr>
        </w:div>
        <w:div w:id="369650946">
          <w:marLeft w:val="0"/>
          <w:marRight w:val="0"/>
          <w:marTop w:val="0"/>
          <w:marBottom w:val="0"/>
          <w:divBdr>
            <w:top w:val="none" w:sz="0" w:space="0" w:color="auto"/>
            <w:left w:val="none" w:sz="0" w:space="0" w:color="auto"/>
            <w:bottom w:val="none" w:sz="0" w:space="0" w:color="auto"/>
            <w:right w:val="none" w:sz="0" w:space="0" w:color="auto"/>
          </w:divBdr>
        </w:div>
      </w:divsChild>
    </w:div>
    <w:div w:id="341710383">
      <w:bodyDiv w:val="1"/>
      <w:marLeft w:val="0"/>
      <w:marRight w:val="0"/>
      <w:marTop w:val="0"/>
      <w:marBottom w:val="0"/>
      <w:divBdr>
        <w:top w:val="none" w:sz="0" w:space="0" w:color="auto"/>
        <w:left w:val="none" w:sz="0" w:space="0" w:color="auto"/>
        <w:bottom w:val="none" w:sz="0" w:space="0" w:color="auto"/>
        <w:right w:val="none" w:sz="0" w:space="0" w:color="auto"/>
      </w:divBdr>
      <w:divsChild>
        <w:div w:id="1415593473">
          <w:marLeft w:val="0"/>
          <w:marRight w:val="0"/>
          <w:marTop w:val="0"/>
          <w:marBottom w:val="0"/>
          <w:divBdr>
            <w:top w:val="none" w:sz="0" w:space="0" w:color="auto"/>
            <w:left w:val="none" w:sz="0" w:space="0" w:color="auto"/>
            <w:bottom w:val="none" w:sz="0" w:space="0" w:color="auto"/>
            <w:right w:val="none" w:sz="0" w:space="0" w:color="auto"/>
          </w:divBdr>
        </w:div>
        <w:div w:id="895749317">
          <w:marLeft w:val="0"/>
          <w:marRight w:val="0"/>
          <w:marTop w:val="0"/>
          <w:marBottom w:val="0"/>
          <w:divBdr>
            <w:top w:val="none" w:sz="0" w:space="0" w:color="auto"/>
            <w:left w:val="none" w:sz="0" w:space="0" w:color="auto"/>
            <w:bottom w:val="none" w:sz="0" w:space="0" w:color="auto"/>
            <w:right w:val="none" w:sz="0" w:space="0" w:color="auto"/>
          </w:divBdr>
        </w:div>
        <w:div w:id="1687321608">
          <w:marLeft w:val="0"/>
          <w:marRight w:val="0"/>
          <w:marTop w:val="0"/>
          <w:marBottom w:val="0"/>
          <w:divBdr>
            <w:top w:val="none" w:sz="0" w:space="0" w:color="auto"/>
            <w:left w:val="none" w:sz="0" w:space="0" w:color="auto"/>
            <w:bottom w:val="none" w:sz="0" w:space="0" w:color="auto"/>
            <w:right w:val="none" w:sz="0" w:space="0" w:color="auto"/>
          </w:divBdr>
        </w:div>
        <w:div w:id="1501504709">
          <w:marLeft w:val="0"/>
          <w:marRight w:val="0"/>
          <w:marTop w:val="0"/>
          <w:marBottom w:val="0"/>
          <w:divBdr>
            <w:top w:val="none" w:sz="0" w:space="0" w:color="auto"/>
            <w:left w:val="none" w:sz="0" w:space="0" w:color="auto"/>
            <w:bottom w:val="none" w:sz="0" w:space="0" w:color="auto"/>
            <w:right w:val="none" w:sz="0" w:space="0" w:color="auto"/>
          </w:divBdr>
        </w:div>
        <w:div w:id="978993055">
          <w:marLeft w:val="0"/>
          <w:marRight w:val="0"/>
          <w:marTop w:val="0"/>
          <w:marBottom w:val="0"/>
          <w:divBdr>
            <w:top w:val="none" w:sz="0" w:space="0" w:color="auto"/>
            <w:left w:val="none" w:sz="0" w:space="0" w:color="auto"/>
            <w:bottom w:val="none" w:sz="0" w:space="0" w:color="auto"/>
            <w:right w:val="none" w:sz="0" w:space="0" w:color="auto"/>
          </w:divBdr>
        </w:div>
        <w:div w:id="1689521272">
          <w:marLeft w:val="0"/>
          <w:marRight w:val="0"/>
          <w:marTop w:val="0"/>
          <w:marBottom w:val="0"/>
          <w:divBdr>
            <w:top w:val="none" w:sz="0" w:space="0" w:color="auto"/>
            <w:left w:val="none" w:sz="0" w:space="0" w:color="auto"/>
            <w:bottom w:val="none" w:sz="0" w:space="0" w:color="auto"/>
            <w:right w:val="none" w:sz="0" w:space="0" w:color="auto"/>
          </w:divBdr>
        </w:div>
        <w:div w:id="1571769266">
          <w:marLeft w:val="0"/>
          <w:marRight w:val="0"/>
          <w:marTop w:val="0"/>
          <w:marBottom w:val="0"/>
          <w:divBdr>
            <w:top w:val="none" w:sz="0" w:space="0" w:color="auto"/>
            <w:left w:val="none" w:sz="0" w:space="0" w:color="auto"/>
            <w:bottom w:val="none" w:sz="0" w:space="0" w:color="auto"/>
            <w:right w:val="none" w:sz="0" w:space="0" w:color="auto"/>
          </w:divBdr>
        </w:div>
      </w:divsChild>
    </w:div>
    <w:div w:id="389234686">
      <w:bodyDiv w:val="1"/>
      <w:marLeft w:val="0"/>
      <w:marRight w:val="0"/>
      <w:marTop w:val="0"/>
      <w:marBottom w:val="0"/>
      <w:divBdr>
        <w:top w:val="none" w:sz="0" w:space="0" w:color="auto"/>
        <w:left w:val="none" w:sz="0" w:space="0" w:color="auto"/>
        <w:bottom w:val="none" w:sz="0" w:space="0" w:color="auto"/>
        <w:right w:val="none" w:sz="0" w:space="0" w:color="auto"/>
      </w:divBdr>
      <w:divsChild>
        <w:div w:id="692923552">
          <w:marLeft w:val="0"/>
          <w:marRight w:val="0"/>
          <w:marTop w:val="0"/>
          <w:marBottom w:val="0"/>
          <w:divBdr>
            <w:top w:val="none" w:sz="0" w:space="0" w:color="auto"/>
            <w:left w:val="none" w:sz="0" w:space="0" w:color="auto"/>
            <w:bottom w:val="none" w:sz="0" w:space="0" w:color="auto"/>
            <w:right w:val="none" w:sz="0" w:space="0" w:color="auto"/>
          </w:divBdr>
        </w:div>
      </w:divsChild>
    </w:div>
    <w:div w:id="452671544">
      <w:bodyDiv w:val="1"/>
      <w:marLeft w:val="0"/>
      <w:marRight w:val="0"/>
      <w:marTop w:val="0"/>
      <w:marBottom w:val="0"/>
      <w:divBdr>
        <w:top w:val="none" w:sz="0" w:space="0" w:color="auto"/>
        <w:left w:val="none" w:sz="0" w:space="0" w:color="auto"/>
        <w:bottom w:val="none" w:sz="0" w:space="0" w:color="auto"/>
        <w:right w:val="none" w:sz="0" w:space="0" w:color="auto"/>
      </w:divBdr>
      <w:divsChild>
        <w:div w:id="912812944">
          <w:marLeft w:val="0"/>
          <w:marRight w:val="0"/>
          <w:marTop w:val="0"/>
          <w:marBottom w:val="0"/>
          <w:divBdr>
            <w:top w:val="none" w:sz="0" w:space="0" w:color="auto"/>
            <w:left w:val="none" w:sz="0" w:space="0" w:color="auto"/>
            <w:bottom w:val="none" w:sz="0" w:space="0" w:color="auto"/>
            <w:right w:val="none" w:sz="0" w:space="0" w:color="auto"/>
          </w:divBdr>
          <w:divsChild>
            <w:div w:id="207374367">
              <w:marLeft w:val="0"/>
              <w:marRight w:val="0"/>
              <w:marTop w:val="0"/>
              <w:marBottom w:val="0"/>
              <w:divBdr>
                <w:top w:val="none" w:sz="0" w:space="0" w:color="auto"/>
                <w:left w:val="none" w:sz="0" w:space="0" w:color="auto"/>
                <w:bottom w:val="none" w:sz="0" w:space="0" w:color="auto"/>
                <w:right w:val="none" w:sz="0" w:space="0" w:color="auto"/>
              </w:divBdr>
            </w:div>
            <w:div w:id="1469325437">
              <w:marLeft w:val="0"/>
              <w:marRight w:val="0"/>
              <w:marTop w:val="0"/>
              <w:marBottom w:val="0"/>
              <w:divBdr>
                <w:top w:val="none" w:sz="0" w:space="0" w:color="auto"/>
                <w:left w:val="none" w:sz="0" w:space="0" w:color="auto"/>
                <w:bottom w:val="none" w:sz="0" w:space="0" w:color="auto"/>
                <w:right w:val="none" w:sz="0" w:space="0" w:color="auto"/>
              </w:divBdr>
            </w:div>
            <w:div w:id="2027708055">
              <w:marLeft w:val="0"/>
              <w:marRight w:val="0"/>
              <w:marTop w:val="0"/>
              <w:marBottom w:val="0"/>
              <w:divBdr>
                <w:top w:val="none" w:sz="0" w:space="0" w:color="auto"/>
                <w:left w:val="none" w:sz="0" w:space="0" w:color="auto"/>
                <w:bottom w:val="none" w:sz="0" w:space="0" w:color="auto"/>
                <w:right w:val="none" w:sz="0" w:space="0" w:color="auto"/>
              </w:divBdr>
            </w:div>
            <w:div w:id="1741908364">
              <w:marLeft w:val="0"/>
              <w:marRight w:val="0"/>
              <w:marTop w:val="0"/>
              <w:marBottom w:val="0"/>
              <w:divBdr>
                <w:top w:val="none" w:sz="0" w:space="0" w:color="auto"/>
                <w:left w:val="none" w:sz="0" w:space="0" w:color="auto"/>
                <w:bottom w:val="none" w:sz="0" w:space="0" w:color="auto"/>
                <w:right w:val="none" w:sz="0" w:space="0" w:color="auto"/>
              </w:divBdr>
            </w:div>
          </w:divsChild>
        </w:div>
        <w:div w:id="493764908">
          <w:marLeft w:val="0"/>
          <w:marRight w:val="0"/>
          <w:marTop w:val="0"/>
          <w:marBottom w:val="0"/>
          <w:divBdr>
            <w:top w:val="none" w:sz="0" w:space="0" w:color="auto"/>
            <w:left w:val="none" w:sz="0" w:space="0" w:color="auto"/>
            <w:bottom w:val="none" w:sz="0" w:space="0" w:color="auto"/>
            <w:right w:val="none" w:sz="0" w:space="0" w:color="auto"/>
          </w:divBdr>
        </w:div>
        <w:div w:id="1154376538">
          <w:marLeft w:val="0"/>
          <w:marRight w:val="0"/>
          <w:marTop w:val="0"/>
          <w:marBottom w:val="0"/>
          <w:divBdr>
            <w:top w:val="none" w:sz="0" w:space="0" w:color="auto"/>
            <w:left w:val="none" w:sz="0" w:space="0" w:color="auto"/>
            <w:bottom w:val="none" w:sz="0" w:space="0" w:color="auto"/>
            <w:right w:val="none" w:sz="0" w:space="0" w:color="auto"/>
          </w:divBdr>
        </w:div>
      </w:divsChild>
    </w:div>
    <w:div w:id="1501963067">
      <w:bodyDiv w:val="1"/>
      <w:marLeft w:val="0"/>
      <w:marRight w:val="0"/>
      <w:marTop w:val="0"/>
      <w:marBottom w:val="0"/>
      <w:divBdr>
        <w:top w:val="none" w:sz="0" w:space="0" w:color="auto"/>
        <w:left w:val="none" w:sz="0" w:space="0" w:color="auto"/>
        <w:bottom w:val="none" w:sz="0" w:space="0" w:color="auto"/>
        <w:right w:val="none" w:sz="0" w:space="0" w:color="auto"/>
      </w:divBdr>
    </w:div>
    <w:div w:id="1689601922">
      <w:bodyDiv w:val="1"/>
      <w:marLeft w:val="0"/>
      <w:marRight w:val="0"/>
      <w:marTop w:val="0"/>
      <w:marBottom w:val="0"/>
      <w:divBdr>
        <w:top w:val="none" w:sz="0" w:space="0" w:color="auto"/>
        <w:left w:val="none" w:sz="0" w:space="0" w:color="auto"/>
        <w:bottom w:val="none" w:sz="0" w:space="0" w:color="auto"/>
        <w:right w:val="none" w:sz="0" w:space="0" w:color="auto"/>
      </w:divBdr>
    </w:div>
    <w:div w:id="20475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04-03-2018&amp;qplikid=14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awo.vulcan.edu.pl/przegdok.asp?qdatprz=04-03-2018&amp;qplikid=14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wo.vulcan.edu.pl/przegdok.asp?qdatprz=04-03-2018&amp;qplikid=161" TargetMode="External"/><Relationship Id="rId11" Type="http://schemas.openxmlformats.org/officeDocument/2006/relationships/hyperlink" Target="https://www.prawo.vulcan.edu.pl/przegdok.asp?qdatprz=04-03-2018&amp;qplikid=4186" TargetMode="External"/><Relationship Id="rId5" Type="http://schemas.openxmlformats.org/officeDocument/2006/relationships/hyperlink" Target="https://www.prawo.vulcan.edu.pl/przegdok.asp?qdatprz=04-03-2018&amp;qplikid=4186" TargetMode="External"/><Relationship Id="rId10" Type="http://schemas.openxmlformats.org/officeDocument/2006/relationships/hyperlink" Target="https://www.prawo.vulcan.edu.pl/przegdok.asp?qdatprz=04-03-2018&amp;qplikid=1491" TargetMode="External"/><Relationship Id="rId4" Type="http://schemas.openxmlformats.org/officeDocument/2006/relationships/webSettings" Target="webSettings.xml"/><Relationship Id="rId9" Type="http://schemas.openxmlformats.org/officeDocument/2006/relationships/hyperlink" Target="https://www.prawo.vulcan.edu.pl/przegdok.asp?qdatprz=04-03-2018&amp;qplikid=149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2064</Words>
  <Characters>12389</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Wlasciciel</dc:creator>
  <cp:lastModifiedBy>Windows User</cp:lastModifiedBy>
  <cp:revision>4</cp:revision>
  <cp:lastPrinted>2018-03-20T13:40:00Z</cp:lastPrinted>
  <dcterms:created xsi:type="dcterms:W3CDTF">2020-02-28T19:07:00Z</dcterms:created>
  <dcterms:modified xsi:type="dcterms:W3CDTF">2021-03-02T11:24:00Z</dcterms:modified>
</cp:coreProperties>
</file>