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6B" w:rsidRPr="00DE4A75" w:rsidRDefault="007B316B" w:rsidP="007B316B">
      <w:pPr>
        <w:pStyle w:val="Odsekzoznamu"/>
        <w:rPr>
          <w:rFonts w:ascii="Times New Roman" w:eastAsia="Times New Roman" w:hAnsi="Times New Roman" w:cs="Times New Roman"/>
          <w:caps/>
          <w:color w:val="FFFFFF" w:themeColor="background1"/>
          <w:sz w:val="24"/>
          <w:szCs w:val="24"/>
          <w:highlight w:val="black"/>
          <w:u w:val="single"/>
          <w:lang w:eastAsia="sk-SK"/>
        </w:rPr>
      </w:pPr>
    </w:p>
    <w:p w:rsidR="007B316B" w:rsidRPr="00DE4A75" w:rsidRDefault="007B316B" w:rsidP="007B316B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sk-SK"/>
        </w:rPr>
      </w:pPr>
      <w:r w:rsidRPr="00DE4A75">
        <w:rPr>
          <w:rFonts w:ascii="Times New Roman" w:eastAsia="Times New Roman" w:hAnsi="Times New Roman" w:cs="Times New Roman"/>
          <w:caps/>
          <w:color w:val="FFFFFF" w:themeColor="background1"/>
          <w:sz w:val="24"/>
          <w:szCs w:val="24"/>
          <w:highlight w:val="black"/>
          <w:u w:val="single"/>
          <w:lang w:eastAsia="sk-SK"/>
        </w:rPr>
        <w:t>POVINNÉ PREDPRIMÁRNE VZDELÁVANIE OD 1.9.2021</w:t>
      </w:r>
      <w:r w:rsidRPr="00DE4A7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sk-SK"/>
        </w:rPr>
        <w:t xml:space="preserve"> </w:t>
      </w:r>
    </w:p>
    <w:p w:rsidR="007B316B" w:rsidRPr="00CB0126" w:rsidRDefault="007B316B" w:rsidP="007B3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7B316B" w:rsidRPr="00CB0126" w:rsidRDefault="007B316B" w:rsidP="007B3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7ABB2A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Povinné predprimárne vzdelávanie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plní dieťa, ktoré dosiahlo 5 rokov  veku do 31.8.2021v rátane.</w:t>
      </w:r>
    </w:p>
    <w:p w:rsidR="007B316B" w:rsidRPr="00CB0126" w:rsidRDefault="007B316B" w:rsidP="007B316B">
      <w:pPr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b/>
          <w:sz w:val="24"/>
          <w:szCs w:val="24"/>
        </w:rPr>
        <w:t>dovŕši päť rokov veku</w:t>
      </w:r>
      <w:r w:rsidRPr="00CB0126">
        <w:rPr>
          <w:rFonts w:ascii="Times New Roman" w:hAnsi="Times New Roman" w:cs="Times New Roman"/>
          <w:sz w:val="24"/>
          <w:szCs w:val="24"/>
        </w:rPr>
        <w:t>, t. j. dieťa podľa § 28a ods. 1 školského zákona,</w:t>
      </w:r>
    </w:p>
    <w:p w:rsidR="007B316B" w:rsidRPr="00CB0126" w:rsidRDefault="007B316B" w:rsidP="007B316B">
      <w:pPr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b/>
          <w:sz w:val="24"/>
          <w:szCs w:val="24"/>
        </w:rPr>
        <w:t>dovŕši päť rokov veku</w:t>
      </w:r>
      <w:r w:rsidRPr="00CB0126">
        <w:rPr>
          <w:rFonts w:ascii="Times New Roman" w:hAnsi="Times New Roman" w:cs="Times New Roman"/>
          <w:sz w:val="24"/>
          <w:szCs w:val="24"/>
        </w:rPr>
        <w:t xml:space="preserve"> a </w:t>
      </w:r>
      <w:r w:rsidRPr="00CB0126">
        <w:rPr>
          <w:rFonts w:ascii="Times New Roman" w:hAnsi="Times New Roman" w:cs="Times New Roman"/>
          <w:b/>
          <w:sz w:val="24"/>
          <w:szCs w:val="24"/>
        </w:rPr>
        <w:t>povinné predprimárne vzdelávanie plní formou individuálneho vzdelávania</w:t>
      </w:r>
      <w:r w:rsidRPr="00CB0126">
        <w:rPr>
          <w:rFonts w:ascii="Times New Roman" w:hAnsi="Times New Roman" w:cs="Times New Roman"/>
          <w:sz w:val="24"/>
          <w:szCs w:val="24"/>
        </w:rPr>
        <w:t>, t. j. dieťa podľa § 28b ods. 2 školského zákona,</w:t>
      </w:r>
    </w:p>
    <w:p w:rsidR="007B316B" w:rsidRPr="00CB0126" w:rsidRDefault="007B316B" w:rsidP="007B316B">
      <w:pPr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b/>
          <w:sz w:val="24"/>
          <w:szCs w:val="24"/>
        </w:rPr>
        <w:t>dovŕši šesť rokov veku</w:t>
      </w:r>
      <w:r w:rsidRPr="00CB0126">
        <w:rPr>
          <w:rFonts w:ascii="Times New Roman" w:hAnsi="Times New Roman" w:cs="Times New Roman"/>
          <w:sz w:val="24"/>
          <w:szCs w:val="24"/>
        </w:rPr>
        <w:t xml:space="preserve">, ale </w:t>
      </w:r>
      <w:r w:rsidRPr="00CB0126">
        <w:rPr>
          <w:rFonts w:ascii="Times New Roman" w:hAnsi="Times New Roman" w:cs="Times New Roman"/>
          <w:b/>
          <w:sz w:val="24"/>
          <w:szCs w:val="24"/>
        </w:rPr>
        <w:t>nedosiahlo školskú spôsobilosť</w:t>
      </w:r>
      <w:r w:rsidRPr="00CB0126">
        <w:rPr>
          <w:rFonts w:ascii="Times New Roman" w:hAnsi="Times New Roman" w:cs="Times New Roman"/>
          <w:sz w:val="24"/>
          <w:szCs w:val="24"/>
        </w:rPr>
        <w:t xml:space="preserve">, t. j. dieťa podľa § 28a ods. 3 školského zákona bez ohľadu na to, či plnilo povinné predprimárne vzdelávanie formou individuálneho vzdelávania – toto dieťa </w:t>
      </w:r>
      <w:r w:rsidRPr="00CB0126">
        <w:rPr>
          <w:rFonts w:ascii="Times New Roman" w:hAnsi="Times New Roman" w:cs="Times New Roman"/>
          <w:b/>
          <w:sz w:val="24"/>
          <w:szCs w:val="24"/>
        </w:rPr>
        <w:t xml:space="preserve">bude pokračovať v plnení povinného </w:t>
      </w:r>
      <w:proofErr w:type="spellStart"/>
      <w:r w:rsidRPr="00CB0126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CB0126">
        <w:rPr>
          <w:rFonts w:ascii="Times New Roman" w:hAnsi="Times New Roman" w:cs="Times New Roman"/>
          <w:b/>
          <w:sz w:val="24"/>
          <w:szCs w:val="24"/>
        </w:rPr>
        <w:t xml:space="preserve"> vzdelávania ešte jeden školský rok</w:t>
      </w:r>
      <w:r w:rsidRPr="00CB0126">
        <w:rPr>
          <w:rFonts w:ascii="Times New Roman" w:hAnsi="Times New Roman" w:cs="Times New Roman"/>
          <w:sz w:val="24"/>
          <w:szCs w:val="24"/>
        </w:rPr>
        <w:t>,</w:t>
      </w:r>
    </w:p>
    <w:p w:rsidR="007B316B" w:rsidRPr="00CB0126" w:rsidRDefault="007B316B" w:rsidP="007B316B">
      <w:pPr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126">
        <w:rPr>
          <w:rFonts w:ascii="Times New Roman" w:hAnsi="Times New Roman" w:cs="Times New Roman"/>
          <w:b/>
          <w:sz w:val="24"/>
          <w:szCs w:val="24"/>
        </w:rPr>
        <w:t>nedovŕši päť rokov veku</w:t>
      </w:r>
      <w:r w:rsidRPr="00CB0126">
        <w:rPr>
          <w:rFonts w:ascii="Times New Roman" w:hAnsi="Times New Roman" w:cs="Times New Roman"/>
          <w:sz w:val="24"/>
          <w:szCs w:val="24"/>
        </w:rPr>
        <w:t>, ale jeho zákonný zástupca k žiadosti o vedenie dieťaťa ako dieťaťa plniaceho povinné predprimárne vzdelávanie</w:t>
      </w:r>
      <w:r w:rsidRPr="00CB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126">
        <w:rPr>
          <w:rFonts w:ascii="Times New Roman" w:hAnsi="Times New Roman" w:cs="Times New Roman"/>
          <w:sz w:val="24"/>
          <w:szCs w:val="24"/>
        </w:rPr>
        <w:t>predloží súhlasné vyjadrenie príslušného zariadenia výchovného poradenstva a prevencie a súhlasné vyjadrenie všeobecného lekára pre deti a dorast, t. j. deti podľa § 28a ods. 5 školského zákona,</w:t>
      </w:r>
    </w:p>
    <w:p w:rsidR="007B316B" w:rsidRPr="00CB0126" w:rsidRDefault="007B316B" w:rsidP="007B316B">
      <w:pPr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b/>
          <w:sz w:val="24"/>
          <w:szCs w:val="24"/>
        </w:rPr>
        <w:t xml:space="preserve">dovŕši päť rokov veku, ale zo zdravotných dôvodov je oslobodené od povinnosti dochádzať do materskej školy, </w:t>
      </w:r>
      <w:r w:rsidRPr="00CB0126">
        <w:rPr>
          <w:rFonts w:ascii="Times New Roman" w:hAnsi="Times New Roman" w:cs="Times New Roman"/>
          <w:sz w:val="24"/>
          <w:szCs w:val="24"/>
        </w:rPr>
        <w:t>lebo mu jeho zdravotný stav neumožňuje vzdelávať sa, t. j. dieťa podľa § 28a ods. 6 školského zákona.</w:t>
      </w:r>
    </w:p>
    <w:p w:rsidR="007B316B" w:rsidRPr="00CB0126" w:rsidRDefault="007B316B" w:rsidP="007B316B">
      <w:pPr>
        <w:spacing w:before="120" w:after="120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Povinné predprimárne vzdelávanie plní dieťa podľa trvalého bydliska, ak sa rodič nerozhodne inak </w:t>
      </w:r>
      <w:r w:rsidRPr="00CB0126">
        <w:rPr>
          <w:rFonts w:ascii="Times New Roman" w:hAnsi="Times New Roman" w:cs="Times New Roman"/>
          <w:color w:val="121212"/>
          <w:sz w:val="24"/>
          <w:szCs w:val="24"/>
        </w:rPr>
        <w:t>Povinné predprimárne vzdelávanie plní dieťa formou pravidelného denného dochádzania v pracovných dňoch v rozsahu najmenej štyri hodiny denne.</w:t>
      </w:r>
    </w:p>
    <w:p w:rsidR="007B316B" w:rsidRPr="00CB0126" w:rsidRDefault="007B316B" w:rsidP="007B31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b/>
          <w:sz w:val="24"/>
          <w:szCs w:val="24"/>
          <w:u w:val="single"/>
        </w:rPr>
        <w:t>Povinné predprimárne vzdelávanie</w:t>
      </w:r>
      <w:r w:rsidRPr="00CB0126">
        <w:rPr>
          <w:rFonts w:ascii="Times New Roman" w:hAnsi="Times New Roman" w:cs="Times New Roman"/>
          <w:sz w:val="24"/>
          <w:szCs w:val="24"/>
        </w:rPr>
        <w:t xml:space="preserve"> v materskej škole </w:t>
      </w:r>
      <w:r w:rsidRPr="00CB0126">
        <w:rPr>
          <w:rFonts w:ascii="Times New Roman" w:hAnsi="Times New Roman" w:cs="Times New Roman"/>
          <w:b/>
          <w:sz w:val="24"/>
          <w:szCs w:val="24"/>
        </w:rPr>
        <w:t>trvá jeden školský rok</w:t>
      </w:r>
      <w:r w:rsidRPr="00CB0126">
        <w:rPr>
          <w:rFonts w:ascii="Times New Roman" w:hAnsi="Times New Roman" w:cs="Times New Roman"/>
          <w:sz w:val="24"/>
          <w:szCs w:val="24"/>
        </w:rPr>
        <w:t xml:space="preserve"> okrem prípadov uvedených v § 28a ods. 3 školského zákona.</w:t>
      </w:r>
    </w:p>
    <w:p w:rsidR="007B316B" w:rsidRPr="00CB0126" w:rsidRDefault="007B316B" w:rsidP="007B3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u w:val="single"/>
          <w:lang w:eastAsia="sk-SK"/>
        </w:rPr>
        <w:t>Ak dieťa po dovŕšení šiesteho roka veku nedosiahlo školskú spôsobilosť,</w:t>
      </w:r>
      <w:r w:rsidRPr="00CB0126">
        <w:rPr>
          <w:rFonts w:ascii="Times New Roman" w:eastAsia="Times New Roman" w:hAnsi="Times New Roman" w:cs="Times New Roman"/>
          <w:b/>
          <w:color w:val="121212"/>
          <w:sz w:val="24"/>
          <w:szCs w:val="24"/>
          <w:u w:val="single"/>
          <w:lang w:eastAsia="sk-SK"/>
        </w:rPr>
        <w:t> </w:t>
      </w:r>
      <w:r w:rsidRPr="00CB0126">
        <w:rPr>
          <w:rFonts w:ascii="Times New Roman" w:eastAsia="Times New Roman" w:hAnsi="Times New Roman" w:cs="Times New Roman"/>
          <w:color w:val="121212"/>
          <w:sz w:val="24"/>
          <w:szCs w:val="24"/>
          <w:lang w:eastAsia="sk-SK"/>
        </w:rPr>
        <w:t xml:space="preserve">riaditeľ </w:t>
      </w:r>
      <w:r w:rsidRPr="00CB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materskej školy rozhodne</w:t>
      </w:r>
      <w:hyperlink r:id="rId7" w:anchor="poznamky.poznamka-19" w:tooltip="Odkaz na predpis alebo ustanovenie" w:history="1">
        <w:r w:rsidRPr="00CB0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sk-SK"/>
          </w:rPr>
          <w:t>19</w:t>
        </w:r>
        <w:r w:rsidRPr="00CB0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)</w:t>
        </w:r>
      </w:hyperlink>
      <w:r w:rsidRPr="00CB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o pokračovaní plnenia povinného </w:t>
      </w:r>
      <w:proofErr w:type="spellStart"/>
      <w:r w:rsidRPr="00CB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predprimárneho</w:t>
      </w:r>
      <w:proofErr w:type="spellEnd"/>
      <w:r w:rsidRPr="00CB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vzdelávania v materskej škole na základe</w:t>
      </w:r>
      <w:r w:rsidRPr="00CB0126">
        <w:rPr>
          <w:rFonts w:ascii="Times New Roman" w:eastAsia="Times New Roman" w:hAnsi="Times New Roman" w:cs="Times New Roman"/>
          <w:color w:val="121212"/>
          <w:sz w:val="24"/>
          <w:szCs w:val="24"/>
          <w:lang w:eastAsia="sk-SK"/>
        </w:rPr>
        <w:t>:</w:t>
      </w:r>
    </w:p>
    <w:p w:rsidR="007B316B" w:rsidRPr="00CB0126" w:rsidRDefault="007B316B" w:rsidP="007B31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  <w:t>písomného súhlasu príslušného zariadenia výchovného poradenstva a prevencie,</w:t>
      </w:r>
    </w:p>
    <w:p w:rsidR="007B316B" w:rsidRPr="00CB0126" w:rsidRDefault="007B316B" w:rsidP="007B31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  <w:t>písomného súhlasu všeobecného lekára pre deti a dorast</w:t>
      </w:r>
    </w:p>
    <w:p w:rsidR="007B316B" w:rsidRPr="00CB0126" w:rsidRDefault="007B316B" w:rsidP="007B31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  <w:t>a s informovaným súhlasom zákonného zástupcu alebo zástupcu zariadenia.</w:t>
      </w:r>
    </w:p>
    <w:p w:rsidR="007B316B" w:rsidRPr="00CB0126" w:rsidRDefault="007B316B" w:rsidP="007B316B">
      <w:pPr>
        <w:shd w:val="clear" w:color="auto" w:fill="FFFFFF"/>
        <w:spacing w:before="194" w:after="194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color w:val="121212"/>
          <w:sz w:val="24"/>
          <w:szCs w:val="24"/>
          <w:lang w:eastAsia="sk-SK"/>
        </w:rPr>
        <w:t>Ak zákonný zástupca dieťaťa alebo zástupca zariadenia požiada, aby bolo na povinné predprimárne vzdelávanie v materskej škole</w:t>
      </w:r>
      <w:r w:rsidRPr="00CB0126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sk-SK"/>
        </w:rPr>
        <w:t> prijaté dieťa, ktoré nedovŕšilo piaty rok veku do 31. augusta</w:t>
      </w:r>
      <w:r w:rsidRPr="00CB0126">
        <w:rPr>
          <w:rFonts w:ascii="Times New Roman" w:eastAsia="Times New Roman" w:hAnsi="Times New Roman" w:cs="Times New Roman"/>
          <w:color w:val="121212"/>
          <w:sz w:val="24"/>
          <w:szCs w:val="24"/>
          <w:lang w:eastAsia="sk-SK"/>
        </w:rPr>
        <w:t>, je povinný k žiadosti predložiť:</w:t>
      </w:r>
    </w:p>
    <w:p w:rsidR="007B316B" w:rsidRPr="00CB0126" w:rsidRDefault="007B316B" w:rsidP="007B31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  <w:t>súhlasné vyjadrenie príslušného zariadenia výchovného poradenstva a prevencie</w:t>
      </w:r>
    </w:p>
    <w:p w:rsidR="007B316B" w:rsidRPr="00CB0126" w:rsidRDefault="007B316B" w:rsidP="007B31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  <w:t>a súhlasné vyjadrenie všeobecného lekára pre deti a dorast.</w:t>
      </w:r>
    </w:p>
    <w:p w:rsidR="007B316B" w:rsidRPr="00CB0126" w:rsidRDefault="007B316B" w:rsidP="007B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837"/>
          <w:sz w:val="24"/>
          <w:szCs w:val="24"/>
          <w:lang w:eastAsia="sk-SK"/>
        </w:rPr>
      </w:pPr>
    </w:p>
    <w:p w:rsidR="007B316B" w:rsidRPr="00CB0126" w:rsidRDefault="007B316B" w:rsidP="007B316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V § 28a ods. 5 školského zákona sa ustanovila aj možnosť, že zákonný zástupca môže riaditeľa materskej školy požiadať, aby </w:t>
      </w:r>
      <w:r w:rsidRPr="00CB0126">
        <w:rPr>
          <w:rFonts w:ascii="Times New Roman" w:hAnsi="Times New Roman" w:cs="Times New Roman"/>
          <w:b/>
          <w:sz w:val="24"/>
          <w:szCs w:val="24"/>
        </w:rPr>
        <w:t>bolo na povinné predprimárne vzdelávanie prijaté dieťa, ktoré nedovŕšilo piaty rok veku do 31. augusta</w:t>
      </w:r>
      <w:r w:rsidRPr="00CB0126">
        <w:rPr>
          <w:rFonts w:ascii="Times New Roman" w:hAnsi="Times New Roman" w:cs="Times New Roman"/>
          <w:sz w:val="24"/>
          <w:szCs w:val="24"/>
        </w:rPr>
        <w:t>.</w:t>
      </w:r>
    </w:p>
    <w:p w:rsidR="007B316B" w:rsidRPr="00CB0126" w:rsidRDefault="007B316B" w:rsidP="007B316B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Pôjde spravidla o deti s nadaním alebo o deti, ktoré dovŕšia päť rokov veku v priebehu mesiaca september, ktorých zákonní zástupcovia v nasledujúcom školskom roku s vysokou pravdepodobnosťou požiadajú o výnimočné prijatie na plnenie povinnej školskej dochádzky pred dovŕšením šiesteho roku veku dieťaťa podľa § 19 ods. 4 školského zákona, pretože </w:t>
      </w:r>
      <w:r w:rsidRPr="00CB0126">
        <w:rPr>
          <w:rFonts w:ascii="Times New Roman" w:hAnsi="Times New Roman" w:cs="Times New Roman"/>
          <w:sz w:val="24"/>
          <w:szCs w:val="24"/>
        </w:rPr>
        <w:lastRenderedPageBreak/>
        <w:t xml:space="preserve">podľa § 60 ods. 1 školského zákona, môže byť na základné </w:t>
      </w:r>
      <w:r w:rsidRPr="00CB012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vzdelávanie výnimočne prijaté len dieťa, ktoré nedovŕšilo šiesty rok veku </w:t>
      </w:r>
      <w:r w:rsidRPr="00CB0126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 absolvovalo povinné predprimárne vzdelávanie</w:t>
      </w:r>
      <w:r w:rsidRPr="00CB012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</w:p>
    <w:p w:rsidR="007B316B" w:rsidRPr="00CB0126" w:rsidRDefault="007B316B" w:rsidP="007B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dieťaťa na plnenie povinného </w:t>
      </w:r>
      <w:proofErr w:type="spellStart"/>
      <w:r w:rsidRPr="00CB0126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CB0126">
        <w:rPr>
          <w:rFonts w:ascii="Times New Roman" w:hAnsi="Times New Roman" w:cs="Times New Roman"/>
          <w:sz w:val="24"/>
          <w:szCs w:val="24"/>
        </w:rPr>
        <w:t xml:space="preserve"> vzdelávania pred dovŕšením piateho roku veku do  1. augusta daného roku a riaditeľovi predloží: </w:t>
      </w:r>
    </w:p>
    <w:p w:rsidR="007B316B" w:rsidRPr="00CB0126" w:rsidRDefault="007B316B" w:rsidP="007B316B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B0126">
        <w:rPr>
          <w:rFonts w:ascii="Times New Roman" w:hAnsi="Times New Roman" w:cs="Times New Roman"/>
          <w:sz w:val="24"/>
          <w:szCs w:val="24"/>
          <w:lang w:eastAsia="sk-SK"/>
        </w:rPr>
        <w:t>súhlasné vyjadrenie príslušného zariadenia výchovného poradenstva a prevencie a  </w:t>
      </w:r>
    </w:p>
    <w:p w:rsidR="007B316B" w:rsidRPr="00CB0126" w:rsidRDefault="007B316B" w:rsidP="007B316B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B0126">
        <w:rPr>
          <w:rFonts w:ascii="Times New Roman" w:hAnsi="Times New Roman" w:cs="Times New Roman"/>
          <w:sz w:val="24"/>
          <w:szCs w:val="24"/>
          <w:lang w:eastAsia="sk-SK"/>
        </w:rPr>
        <w:t xml:space="preserve">súhlasné vyjadrenie všeobecného lekára pre deti a dorast. </w:t>
      </w:r>
    </w:p>
    <w:p w:rsidR="007B316B" w:rsidRPr="00CB0126" w:rsidRDefault="007B316B" w:rsidP="007B316B">
      <w:pPr>
        <w:pStyle w:val="Nadpis2"/>
        <w:keepLines w:val="0"/>
        <w:widowControl w:val="0"/>
        <w:suppressAutoHyphens/>
        <w:spacing w:before="360"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Toc66950871"/>
      <w:r w:rsidRPr="00CB01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Zanedbávanie riadneho plnenie povinného </w:t>
      </w:r>
      <w:proofErr w:type="spellStart"/>
      <w:r w:rsidRPr="00CB01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predprimárneho</w:t>
      </w:r>
      <w:proofErr w:type="spellEnd"/>
      <w:r w:rsidRPr="00CB01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vzdelávania</w:t>
      </w:r>
      <w:bookmarkEnd w:id="0"/>
    </w:p>
    <w:p w:rsidR="007B316B" w:rsidRPr="00CB0126" w:rsidRDefault="007B316B" w:rsidP="007B316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0126">
        <w:rPr>
          <w:rFonts w:ascii="Times New Roman" w:hAnsi="Times New Roman" w:cs="Times New Roman"/>
          <w:b/>
          <w:sz w:val="24"/>
          <w:szCs w:val="24"/>
        </w:rPr>
        <w:t xml:space="preserve">Nesplnenie povinnosti </w:t>
      </w:r>
      <w:r w:rsidRPr="00CB0126">
        <w:rPr>
          <w:rFonts w:ascii="Times New Roman" w:hAnsi="Times New Roman" w:cs="Times New Roman"/>
          <w:sz w:val="24"/>
          <w:szCs w:val="24"/>
        </w:rPr>
        <w:t xml:space="preserve">zákonného zástupcu </w:t>
      </w:r>
      <w:r w:rsidRPr="00CB0126">
        <w:rPr>
          <w:rFonts w:ascii="Times New Roman" w:hAnsi="Times New Roman" w:cs="Times New Roman"/>
          <w:b/>
          <w:sz w:val="24"/>
          <w:szCs w:val="24"/>
        </w:rPr>
        <w:t>pri</w:t>
      </w:r>
      <w:r w:rsidRPr="00CB0126">
        <w:rPr>
          <w:rFonts w:ascii="Times New Roman" w:eastAsia="Calibri" w:hAnsi="Times New Roman" w:cs="Times New Roman"/>
          <w:b/>
          <w:sz w:val="24"/>
          <w:szCs w:val="24"/>
        </w:rPr>
        <w:t xml:space="preserve">hlásiť dieťa na plnenie povinného </w:t>
      </w:r>
      <w:proofErr w:type="spellStart"/>
      <w:r w:rsidRPr="00CB0126">
        <w:rPr>
          <w:rFonts w:ascii="Times New Roman" w:eastAsia="Calibri" w:hAnsi="Times New Roman" w:cs="Times New Roman"/>
          <w:b/>
          <w:sz w:val="24"/>
          <w:szCs w:val="24"/>
        </w:rPr>
        <w:t>predprimárneho</w:t>
      </w:r>
      <w:proofErr w:type="spellEnd"/>
      <w:r w:rsidRPr="00CB0126">
        <w:rPr>
          <w:rFonts w:ascii="Times New Roman" w:eastAsia="Calibri" w:hAnsi="Times New Roman" w:cs="Times New Roman"/>
          <w:b/>
          <w:sz w:val="24"/>
          <w:szCs w:val="24"/>
        </w:rPr>
        <w:t xml:space="preserve"> vzdelávania</w:t>
      </w:r>
      <w:r w:rsidRPr="00CB0126">
        <w:rPr>
          <w:rFonts w:ascii="Times New Roman" w:eastAsia="Calibri" w:hAnsi="Times New Roman" w:cs="Times New Roman"/>
          <w:sz w:val="24"/>
          <w:szCs w:val="24"/>
        </w:rPr>
        <w:t xml:space="preserve"> a tiež </w:t>
      </w:r>
      <w:r w:rsidRPr="00CB0126">
        <w:rPr>
          <w:rFonts w:ascii="Times New Roman" w:hAnsi="Times New Roman" w:cs="Times New Roman"/>
          <w:b/>
          <w:sz w:val="24"/>
          <w:szCs w:val="24"/>
        </w:rPr>
        <w:t xml:space="preserve">neospravedlnené vynechávanie </w:t>
      </w:r>
      <w:proofErr w:type="spellStart"/>
      <w:r w:rsidRPr="00CB0126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CB0126">
        <w:rPr>
          <w:rFonts w:ascii="Times New Roman" w:hAnsi="Times New Roman" w:cs="Times New Roman"/>
          <w:b/>
          <w:sz w:val="24"/>
          <w:szCs w:val="24"/>
        </w:rPr>
        <w:t xml:space="preserve"> vzdelávania </w:t>
      </w:r>
      <w:r w:rsidRPr="00CB0126">
        <w:rPr>
          <w:rFonts w:ascii="Times New Roman" w:eastAsia="Calibri" w:hAnsi="Times New Roman" w:cs="Times New Roman"/>
          <w:sz w:val="24"/>
          <w:szCs w:val="24"/>
        </w:rPr>
        <w:t xml:space="preserve">sa s účinnosťou od 1. septembra 2021, podľa § 5 ods. 16 zákona č. 596/2003 Z. z. považuje za </w:t>
      </w:r>
      <w:r w:rsidRPr="00CB0126">
        <w:rPr>
          <w:rFonts w:ascii="Times New Roman" w:eastAsia="Calibri" w:hAnsi="Times New Roman" w:cs="Times New Roman"/>
          <w:b/>
          <w:sz w:val="24"/>
          <w:szCs w:val="24"/>
        </w:rPr>
        <w:t xml:space="preserve">nedbanie o riadne plnenie povinného </w:t>
      </w:r>
      <w:proofErr w:type="spellStart"/>
      <w:r w:rsidRPr="00CB0126">
        <w:rPr>
          <w:rFonts w:ascii="Times New Roman" w:eastAsia="Calibri" w:hAnsi="Times New Roman" w:cs="Times New Roman"/>
          <w:b/>
          <w:sz w:val="24"/>
          <w:szCs w:val="24"/>
        </w:rPr>
        <w:t>predprimárneho</w:t>
      </w:r>
      <w:proofErr w:type="spellEnd"/>
      <w:r w:rsidRPr="00CB0126">
        <w:rPr>
          <w:rFonts w:ascii="Times New Roman" w:eastAsia="Calibri" w:hAnsi="Times New Roman" w:cs="Times New Roman"/>
          <w:b/>
          <w:sz w:val="24"/>
          <w:szCs w:val="24"/>
        </w:rPr>
        <w:t xml:space="preserve"> vzdelávania</w:t>
      </w:r>
      <w:r w:rsidRPr="00CB0126">
        <w:rPr>
          <w:rFonts w:ascii="Times New Roman" w:eastAsia="Calibri" w:hAnsi="Times New Roman" w:cs="Times New Roman"/>
          <w:sz w:val="24"/>
          <w:szCs w:val="24"/>
        </w:rPr>
        <w:t xml:space="preserve">, ktoré </w:t>
      </w:r>
      <w:r w:rsidRPr="00CB0126">
        <w:rPr>
          <w:rFonts w:ascii="Times New Roman" w:eastAsia="Calibri" w:hAnsi="Times New Roman" w:cs="Times New Roman"/>
          <w:b/>
          <w:sz w:val="24"/>
          <w:szCs w:val="24"/>
        </w:rPr>
        <w:t>môže vyústiť</w:t>
      </w:r>
      <w:r w:rsidRPr="00CB0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126">
        <w:rPr>
          <w:rFonts w:ascii="Times New Roman" w:eastAsia="Calibri" w:hAnsi="Times New Roman" w:cs="Times New Roman"/>
          <w:b/>
          <w:sz w:val="24"/>
          <w:szCs w:val="24"/>
        </w:rPr>
        <w:t>do uplatnenia inštitútu „osobitného príjemcu rodinných prídavkov“</w:t>
      </w:r>
      <w:r w:rsidRPr="00CB0126">
        <w:rPr>
          <w:rFonts w:ascii="Times New Roman" w:eastAsia="Calibri" w:hAnsi="Times New Roman" w:cs="Times New Roman"/>
          <w:sz w:val="24"/>
          <w:szCs w:val="24"/>
        </w:rPr>
        <w:t xml:space="preserve"> podľa zákona č. 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600/2003 Z. z. o </w:t>
      </w:r>
      <w:r w:rsidRPr="00CB01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prídavku na dieťa a o zmene a doplnení zákona č. </w:t>
      </w:r>
      <w:hyperlink r:id="rId8" w:tooltip="Odkaz na predpis alebo ustanovenie" w:history="1">
        <w:r w:rsidRPr="00CB0126">
          <w:rPr>
            <w:rStyle w:val="Hypertextovprepojenie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461/2003 Z. z.</w:t>
        </w:r>
      </w:hyperlink>
      <w:r w:rsidRPr="00CB01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o sociálnom poistení v znení neskorších predpisov (ďalej len „zákon č. 600/2003 Z. z.“).</w:t>
      </w:r>
    </w:p>
    <w:p w:rsidR="007B316B" w:rsidRPr="00CB0126" w:rsidRDefault="007B316B" w:rsidP="007B316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>Ak zákonný zástupca</w:t>
      </w: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nebude dbať o riadne plnenie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povinného </w:t>
      </w:r>
      <w:proofErr w:type="spellStart"/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vzdelávania, riaditeľ materskej školy má podľa § 5 ods. 15 zákona č. 596/2003 Z. z. </w:t>
      </w: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povinnosť oznámiť obci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 ktorej má dieťa trvalý pobyt) a </w:t>
      </w: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úradu práce, sociálnych vecí a rodiny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miesta trvalého pobytu alebo prechodného pobytu oprávnenej osoby (zákonného zástupcu dieťaťa) konkrétne prípady, keď zákonný zástupca dieťaťa nedbá o riadne plnenie povinného </w:t>
      </w:r>
      <w:proofErr w:type="spellStart"/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vzdelávania. </w:t>
      </w: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Zanedbávanie riadneho plnenia povinného </w:t>
      </w:r>
      <w:proofErr w:type="spellStart"/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 vecne príslušný úrad práce sociálnych vecí a rodiny bude následne posudzovať 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12a ods. 1 písm. a) zákona č. 600/2003 Z. z. </w:t>
      </w: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uplatnením inštitútu osobitného príjemcu.</w:t>
      </w:r>
      <w:r w:rsidRPr="00CB0126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bookmarkStart w:id="1" w:name="_Toc66950878"/>
    </w:p>
    <w:p w:rsidR="007B316B" w:rsidRPr="00CB0126" w:rsidRDefault="007B316B" w:rsidP="007B316B">
      <w:pPr>
        <w:spacing w:before="120" w:after="120"/>
        <w:jc w:val="both"/>
        <w:rPr>
          <w:rStyle w:val="Nadpis3Char"/>
          <w:rFonts w:eastAsiaTheme="minorHAnsi"/>
          <w:bCs w:val="0"/>
          <w:color w:val="000000" w:themeColor="text1"/>
          <w:sz w:val="24"/>
          <w:szCs w:val="24"/>
          <w:u w:val="single"/>
        </w:rPr>
      </w:pPr>
      <w:r w:rsidRPr="00CB0126">
        <w:rPr>
          <w:rStyle w:val="Nadpis3Char"/>
          <w:rFonts w:eastAsiaTheme="minorHAnsi"/>
          <w:color w:val="000000" w:themeColor="text1"/>
          <w:sz w:val="24"/>
          <w:szCs w:val="24"/>
          <w:u w:val="single"/>
        </w:rPr>
        <w:t>Ospravedlnenie neprítomnosti dieťaťa v materskej škole</w:t>
      </w:r>
      <w:bookmarkEnd w:id="1"/>
    </w:p>
    <w:p w:rsidR="007B316B" w:rsidRPr="00CB0126" w:rsidRDefault="007B316B" w:rsidP="007B31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Ak sa dieťa nemôže zúčastniť na výchove a vzdelávaní, jeho zákonný zástupca je povinný podľa § 144 ods. 9 školského zákona oznámiť materskej škole bez zbytočného odkladu príčinu jeho neprítomnosti. </w:t>
      </w:r>
    </w:p>
    <w:p w:rsidR="007B316B" w:rsidRPr="00CB0126" w:rsidRDefault="007B316B" w:rsidP="007B316B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>Za dôvod ospravedlniteľnej neprítomnosti dieťaťa sa uznáva podľa § 144 ods. 10 školského zákona najmä: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choroba, 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lekárom nariadený zákaz dochádzky do školy, 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>rekonvalescencia alebo vyzdvihnutie dieťaťa z materskej školy pri príznakoch ochorenia počas dňa,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>mimoriadne nepriaznivé poveternostné podmienky,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náhle prerušenie premávky hromadných dopravných prostriedkov, 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lastRenderedPageBreak/>
        <w:t xml:space="preserve">mimoriadne udalosti v rodine alebo 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účasť dieťaťa na súťažiach. </w:t>
      </w:r>
    </w:p>
    <w:p w:rsidR="007B316B" w:rsidRPr="00CB0126" w:rsidRDefault="007B316B" w:rsidP="007B316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Ak neprítomnosť dieťaťa </w:t>
      </w:r>
      <w:r w:rsidRPr="00CB0126">
        <w:rPr>
          <w:rFonts w:ascii="Times New Roman" w:hAnsi="Times New Roman" w:cs="Times New Roman"/>
          <w:bCs/>
          <w:sz w:val="24"/>
          <w:szCs w:val="24"/>
        </w:rPr>
        <w:t>z dôvodu ochorenia, vyžadujúceho lekárske vyšetrenie, trvá dlhšie ako tri</w:t>
      </w:r>
      <w:r w:rsidRPr="00CB0126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"/>
      </w:r>
      <w:r w:rsidRPr="00CB0126">
        <w:rPr>
          <w:rFonts w:ascii="Times New Roman" w:hAnsi="Times New Roman" w:cs="Times New Roman"/>
          <w:bCs/>
          <w:sz w:val="24"/>
          <w:szCs w:val="24"/>
        </w:rPr>
        <w:t>) po sebe nasledujúce vyučovacie dni</w:t>
      </w:r>
      <w:r w:rsidRPr="00CB0126">
        <w:rPr>
          <w:rFonts w:ascii="Times New Roman" w:hAnsi="Times New Roman" w:cs="Times New Roman"/>
          <w:sz w:val="24"/>
          <w:szCs w:val="24"/>
        </w:rPr>
        <w:t xml:space="preserve">, </w:t>
      </w:r>
      <w:r w:rsidRPr="00CB0126">
        <w:rPr>
          <w:rFonts w:ascii="Times New Roman" w:hAnsi="Times New Roman" w:cs="Times New Roman"/>
          <w:bCs/>
          <w:sz w:val="24"/>
          <w:szCs w:val="24"/>
        </w:rPr>
        <w:t xml:space="preserve">predloží </w:t>
      </w:r>
      <w:r w:rsidRPr="00CB0126">
        <w:rPr>
          <w:rFonts w:ascii="Times New Roman" w:hAnsi="Times New Roman" w:cs="Times New Roman"/>
          <w:sz w:val="24"/>
          <w:szCs w:val="24"/>
        </w:rPr>
        <w:t xml:space="preserve">jeho </w:t>
      </w:r>
      <w:r w:rsidRPr="00CB0126">
        <w:rPr>
          <w:rFonts w:ascii="Times New Roman" w:hAnsi="Times New Roman" w:cs="Times New Roman"/>
          <w:bCs/>
          <w:sz w:val="24"/>
          <w:szCs w:val="24"/>
        </w:rPr>
        <w:t>zákonný zástupca</w:t>
      </w:r>
      <w:r w:rsidRPr="00CB0126">
        <w:rPr>
          <w:rFonts w:ascii="Times New Roman" w:hAnsi="Times New Roman" w:cs="Times New Roman"/>
          <w:sz w:val="24"/>
          <w:szCs w:val="24"/>
        </w:rPr>
        <w:t xml:space="preserve"> </w:t>
      </w:r>
      <w:r w:rsidRPr="00CB0126">
        <w:rPr>
          <w:rFonts w:ascii="Times New Roman" w:hAnsi="Times New Roman" w:cs="Times New Roman"/>
          <w:bCs/>
          <w:sz w:val="24"/>
          <w:szCs w:val="24"/>
        </w:rPr>
        <w:t>potvrdenie od lekára.</w:t>
      </w:r>
      <w:r w:rsidRPr="00CB0126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3"/>
      </w:r>
      <w:r w:rsidRPr="00CB0126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ak dieťa nepríde do materskej školy </w:t>
      </w:r>
      <w:r w:rsidRPr="00CB0126">
        <w:rPr>
          <w:rFonts w:ascii="Times New Roman" w:hAnsi="Times New Roman" w:cs="Times New Roman"/>
          <w:b/>
          <w:sz w:val="24"/>
          <w:szCs w:val="24"/>
        </w:rPr>
        <w:t>tri dni,</w:t>
      </w:r>
      <w:r w:rsidRPr="00CB0126">
        <w:rPr>
          <w:rFonts w:ascii="Times New Roman" w:hAnsi="Times New Roman" w:cs="Times New Roman"/>
          <w:sz w:val="24"/>
          <w:szCs w:val="24"/>
        </w:rPr>
        <w:t xml:space="preserve"> jeho neprítomnosť ospravedlňuje zákonný zástupca;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ak dieťa chýba viac ako tri po sebe nasledujúce vyučovacie dni z dôvodu ochorenia, vyžadujúceho lekárske vyšetrenie, riaditeľ materskej školy požaduje od zákonného zástupcu potvrdenie od lekára, </w:t>
      </w:r>
      <w:r w:rsidRPr="00CB0126">
        <w:rPr>
          <w:rFonts w:ascii="Times New Roman" w:hAnsi="Times New Roman" w:cs="Times New Roman"/>
          <w:bCs/>
          <w:sz w:val="24"/>
          <w:szCs w:val="24"/>
        </w:rPr>
        <w:t>ktoré je súčasťou ospravedlnenia zákonného zástupcu</w:t>
      </w:r>
      <w:r w:rsidRPr="00CB0126">
        <w:rPr>
          <w:rFonts w:ascii="Times New Roman" w:hAnsi="Times New Roman" w:cs="Times New Roman"/>
          <w:sz w:val="24"/>
          <w:szCs w:val="24"/>
        </w:rPr>
        <w:t>.</w:t>
      </w:r>
    </w:p>
    <w:p w:rsidR="007B316B" w:rsidRPr="00CB0126" w:rsidRDefault="007B316B" w:rsidP="007B31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bCs/>
          <w:sz w:val="24"/>
          <w:szCs w:val="24"/>
        </w:rPr>
        <w:t xml:space="preserve">Ak dieťa nie je prítomné v materskej škole viac </w:t>
      </w:r>
      <w:r w:rsidRPr="00CB0126">
        <w:rPr>
          <w:rFonts w:ascii="Times New Roman" w:hAnsi="Times New Roman" w:cs="Times New Roman"/>
          <w:b/>
          <w:bCs/>
          <w:sz w:val="24"/>
          <w:szCs w:val="24"/>
        </w:rPr>
        <w:t xml:space="preserve">ako päť </w:t>
      </w:r>
      <w:r w:rsidRPr="00CB0126">
        <w:rPr>
          <w:rFonts w:ascii="Times New Roman" w:hAnsi="Times New Roman" w:cs="Times New Roman"/>
          <w:b/>
          <w:sz w:val="24"/>
          <w:szCs w:val="24"/>
        </w:rPr>
        <w:t>dní</w:t>
      </w:r>
      <w:r w:rsidRPr="00CB0126">
        <w:rPr>
          <w:rFonts w:ascii="Times New Roman" w:hAnsi="Times New Roman" w:cs="Times New Roman"/>
          <w:sz w:val="24"/>
          <w:szCs w:val="24"/>
        </w:rPr>
        <w:t xml:space="preserve"> z iných dôvodov, napr. že trávi čas so starou mamou, ide na dovolenku s rodičmi, má prerušenú dochádzku a pod., pri návrate dieťaťa do materskej školy </w:t>
      </w:r>
      <w:r w:rsidRPr="00CB0126">
        <w:rPr>
          <w:rFonts w:ascii="Times New Roman" w:hAnsi="Times New Roman" w:cs="Times New Roman"/>
          <w:bCs/>
          <w:sz w:val="24"/>
          <w:szCs w:val="24"/>
        </w:rPr>
        <w:t xml:space="preserve">zákonný zástupca </w:t>
      </w:r>
      <w:r w:rsidRPr="00CB0126">
        <w:rPr>
          <w:rFonts w:ascii="Times New Roman" w:hAnsi="Times New Roman" w:cs="Times New Roman"/>
          <w:b/>
          <w:bCs/>
          <w:sz w:val="24"/>
          <w:szCs w:val="24"/>
        </w:rPr>
        <w:t xml:space="preserve">predkladá len </w:t>
      </w:r>
      <w:r w:rsidRPr="00CB0126">
        <w:rPr>
          <w:rFonts w:ascii="Times New Roman" w:hAnsi="Times New Roman" w:cs="Times New Roman"/>
          <w:b/>
          <w:sz w:val="24"/>
          <w:szCs w:val="24"/>
        </w:rPr>
        <w:t xml:space="preserve">písomné </w:t>
      </w:r>
      <w:r w:rsidRPr="00CB0126">
        <w:rPr>
          <w:rFonts w:ascii="Times New Roman" w:hAnsi="Times New Roman" w:cs="Times New Roman"/>
          <w:b/>
          <w:bCs/>
          <w:sz w:val="24"/>
          <w:szCs w:val="24"/>
        </w:rPr>
        <w:t>vyhlásenie</w:t>
      </w:r>
      <w:r w:rsidRPr="00CB0126">
        <w:rPr>
          <w:rFonts w:ascii="Times New Roman" w:hAnsi="Times New Roman" w:cs="Times New Roman"/>
          <w:bCs/>
          <w:sz w:val="24"/>
          <w:szCs w:val="24"/>
        </w:rPr>
        <w:t xml:space="preserve"> o tom, že dieťa neprejavuje príznaky prenosného ochorenia a nemá nariadené karanténne opatrenie, ktoré nesmie byť staršie ako jeden deň (</w:t>
      </w:r>
      <w:r w:rsidRPr="00CB0126">
        <w:rPr>
          <w:rFonts w:ascii="Times New Roman" w:hAnsi="Times New Roman" w:cs="Times New Roman"/>
          <w:sz w:val="24"/>
          <w:szCs w:val="24"/>
        </w:rPr>
        <w:t xml:space="preserve">§ 24 ods. 8 zákona č. 355/2007 Z. z.). V takomto prípade zákonný zástupca </w:t>
      </w:r>
      <w:r w:rsidRPr="00CB0126">
        <w:rPr>
          <w:rFonts w:ascii="Times New Roman" w:hAnsi="Times New Roman" w:cs="Times New Roman"/>
          <w:b/>
          <w:sz w:val="24"/>
          <w:szCs w:val="24"/>
        </w:rPr>
        <w:t>nepredkladá potvrdenie od lekára</w:t>
      </w:r>
      <w:r w:rsidRPr="00CB0126">
        <w:rPr>
          <w:rFonts w:ascii="Times New Roman" w:hAnsi="Times New Roman" w:cs="Times New Roman"/>
          <w:sz w:val="24"/>
          <w:szCs w:val="24"/>
        </w:rPr>
        <w:t>.</w:t>
      </w:r>
      <w:r w:rsidRPr="00CB012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CB0126">
        <w:rPr>
          <w:rFonts w:ascii="Times New Roman" w:hAnsi="Times New Roman" w:cs="Times New Roman"/>
          <w:sz w:val="24"/>
          <w:szCs w:val="24"/>
        </w:rPr>
        <w:t>) Vyhlásenie zákonného zástupcu dieťaťa podľa § 24 ods. 8 zákona č. 355/2007 Z. z. sa vyžaduje z epidemiologických dôvodov kvôli ochrane zdravia ostatných detí v kolektíve.</w:t>
      </w:r>
    </w:p>
    <w:p w:rsidR="007B316B" w:rsidRPr="00CB0126" w:rsidRDefault="007B316B" w:rsidP="007B31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Potvrdenie od lekára podľa § 144 ods. 10 školského zákona slúži len na ospravedlnenie neprítomnosti dieťaťa na výchove a vzdelávaní v materskej škole z dôvodu ochorenia. </w:t>
      </w:r>
    </w:p>
    <w:p w:rsidR="007B316B" w:rsidRPr="00CB0126" w:rsidRDefault="007B316B" w:rsidP="007B316B">
      <w:pPr>
        <w:spacing w:line="38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126">
        <w:rPr>
          <w:rFonts w:ascii="Times New Roman" w:hAnsi="Times New Roman" w:cs="Times New Roman"/>
          <w:b/>
          <w:sz w:val="24"/>
          <w:szCs w:val="24"/>
          <w:u w:val="single"/>
        </w:rPr>
        <w:t>Učiteľka dieťa odmietne prevziať do materskej školy, ak: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after="0" w:line="38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>má oči výrazne lesklé alebo červené, s hnisavým výtokom („karpinami“),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after="0" w:line="38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mu z uší vyteká tekutina a je zaschnutá na ušnici, 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after="0" w:line="38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>mu z nosa vyteká hustá skalená tekutina, okolie nosa má červené, podráždené,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after="0" w:line="38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>má na tvári alebo na končatinách zapálené, hnisajúce miesta a miesta aj s chrastami,</w:t>
      </w:r>
    </w:p>
    <w:p w:rsidR="007B316B" w:rsidRPr="00CB0126" w:rsidRDefault="007B316B" w:rsidP="007B316B">
      <w:pPr>
        <w:widowControl w:val="0"/>
        <w:numPr>
          <w:ilvl w:val="0"/>
          <w:numId w:val="6"/>
        </w:numPr>
        <w:suppressAutoHyphens/>
        <w:spacing w:after="0" w:line="38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</w:rPr>
        <w:t>má intenzívny dusivý kašeľ alebo výrazný vlhký produktívny kašeľ.</w:t>
      </w:r>
    </w:p>
    <w:p w:rsidR="007B316B" w:rsidRPr="00CB0126" w:rsidRDefault="007B316B" w:rsidP="007B316B">
      <w:pPr>
        <w:shd w:val="clear" w:color="auto" w:fill="FFFFFF"/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316B" w:rsidRPr="00CB0126" w:rsidRDefault="007B316B" w:rsidP="007B31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B0126">
        <w:rPr>
          <w:rFonts w:ascii="Times New Roman" w:hAnsi="Times New Roman" w:cs="Times New Roman"/>
          <w:sz w:val="24"/>
          <w:szCs w:val="24"/>
          <w:lang w:eastAsia="sk-SK"/>
        </w:rPr>
        <w:t xml:space="preserve">Dieťa sa do materskej školy prijíma </w:t>
      </w:r>
      <w:r w:rsidRPr="00CB0126">
        <w:rPr>
          <w:rFonts w:ascii="Times New Roman" w:hAnsi="Times New Roman" w:cs="Times New Roman"/>
          <w:b/>
          <w:sz w:val="24"/>
          <w:szCs w:val="24"/>
          <w:lang w:eastAsia="sk-SK"/>
        </w:rPr>
        <w:t>vždy len na základe písomnej žiadosti o prijatie dieťaťa na predprimárne vzdelávanie.</w:t>
      </w:r>
    </w:p>
    <w:p w:rsidR="007B316B" w:rsidRPr="00CB0126" w:rsidRDefault="007B316B" w:rsidP="007B316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126">
        <w:rPr>
          <w:rFonts w:ascii="Times New Roman" w:hAnsi="Times New Roman" w:cs="Times New Roman"/>
          <w:sz w:val="24"/>
          <w:szCs w:val="24"/>
        </w:rPr>
        <w:t xml:space="preserve">Zákonný zástupca dieťaťa alebo zástupca zariadenia (ďalej len „zákonný zástupca“) 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so žiadosťou do materskej školy predkladá aj </w:t>
      </w: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potvrdenie o zdravotnej spôsobilosti dieťaťa 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>od všeobecného lekára pre deti a dorast, ktorého</w:t>
      </w: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súčasťou 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>je aj</w:t>
      </w: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údaj o povinnom očkovaní dieťaťa </w:t>
      </w:r>
      <w:r w:rsidRPr="00CB0126">
        <w:rPr>
          <w:rFonts w:ascii="Times New Roman" w:hAnsi="Times New Roman" w:cs="Times New Roman"/>
          <w:color w:val="231F20"/>
          <w:sz w:val="24"/>
          <w:szCs w:val="24"/>
        </w:rPr>
        <w:t>(ďalej len „potvrdenie o zdravotnej spôsobilosti“)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B316B" w:rsidRPr="00CB0126" w:rsidRDefault="007B316B" w:rsidP="007B316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Ďalej predkladá písomné </w:t>
      </w:r>
      <w:r w:rsidRPr="00CB0126">
        <w:rPr>
          <w:rFonts w:ascii="Times New Roman" w:hAnsi="Times New Roman" w:cs="Times New Roman"/>
          <w:b/>
          <w:bCs/>
          <w:sz w:val="24"/>
          <w:szCs w:val="24"/>
        </w:rPr>
        <w:t>vyhlásenie ,,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Pr="00CB0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vyhlásenie o </w:t>
      </w:r>
      <w:proofErr w:type="spellStart"/>
      <w:r w:rsidRPr="00CB0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bezinfekčnosti</w:t>
      </w:r>
      <w:proofErr w:type="spellEnd"/>
      <w:r w:rsidRPr="00CB0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“</w:t>
      </w:r>
      <w:r w:rsidRPr="00CB0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126">
        <w:rPr>
          <w:rFonts w:ascii="Times New Roman" w:hAnsi="Times New Roman" w:cs="Times New Roman"/>
          <w:b/>
          <w:bCs/>
          <w:sz w:val="24"/>
          <w:szCs w:val="24"/>
        </w:rPr>
        <w:t>o tom, že dieťa neprejavuje príznaky prenosného ochorenia a nemá nariadené karanténne opatrenie</w:t>
      </w:r>
      <w:r w:rsidRPr="00CB0126">
        <w:rPr>
          <w:rFonts w:ascii="Times New Roman" w:hAnsi="Times New Roman" w:cs="Times New Roman"/>
          <w:bCs/>
          <w:sz w:val="24"/>
          <w:szCs w:val="24"/>
        </w:rPr>
        <w:t>,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podľa § 24 ods. 8 zákona č. 355/2007 Z. z. predkladá zákonný zástupca materskej škole až po prijatí dieťaťa do MŠ:</w:t>
      </w:r>
    </w:p>
    <w:p w:rsidR="007B316B" w:rsidRPr="00CB0126" w:rsidRDefault="007B316B" w:rsidP="007B316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 prvým vstupom dieťaťa do materskej školy</w:t>
      </w:r>
      <w:r w:rsidRPr="00CB0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</w:p>
    <w:p w:rsidR="007B316B" w:rsidRPr="00CB0126" w:rsidRDefault="007B316B" w:rsidP="007B316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1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vždy po neprítomnosti dieťaťa v materskej škole dlhšej ako päť kalendárnych dní.</w:t>
      </w:r>
    </w:p>
    <w:p w:rsidR="007B316B" w:rsidRPr="00780BF2" w:rsidRDefault="007B316B" w:rsidP="007B316B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Calibri"/>
          <w:lang w:eastAsia="sk-SK"/>
        </w:rPr>
      </w:pPr>
    </w:p>
    <w:p w:rsidR="007B316B" w:rsidRDefault="007B316B" w:rsidP="007B316B"/>
    <w:p w:rsidR="00141A66" w:rsidRDefault="00141A66"/>
    <w:sectPr w:rsidR="00141A66" w:rsidSect="00ED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CF" w:rsidRDefault="002F06CF" w:rsidP="007B316B">
      <w:pPr>
        <w:spacing w:after="0" w:line="240" w:lineRule="auto"/>
      </w:pPr>
      <w:r>
        <w:separator/>
      </w:r>
    </w:p>
  </w:endnote>
  <w:endnote w:type="continuationSeparator" w:id="0">
    <w:p w:rsidR="002F06CF" w:rsidRDefault="002F06CF" w:rsidP="007B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CF" w:rsidRDefault="002F06CF" w:rsidP="007B316B">
      <w:pPr>
        <w:spacing w:after="0" w:line="240" w:lineRule="auto"/>
      </w:pPr>
      <w:r>
        <w:separator/>
      </w:r>
    </w:p>
  </w:footnote>
  <w:footnote w:type="continuationSeparator" w:id="0">
    <w:p w:rsidR="002F06CF" w:rsidRDefault="002F06CF" w:rsidP="007B316B">
      <w:pPr>
        <w:spacing w:after="0" w:line="240" w:lineRule="auto"/>
      </w:pPr>
      <w:r>
        <w:continuationSeparator/>
      </w:r>
    </w:p>
  </w:footnote>
  <w:footnote w:id="1">
    <w:p w:rsidR="007B316B" w:rsidRPr="00094C02" w:rsidRDefault="007B316B" w:rsidP="007B316B">
      <w:pPr>
        <w:pStyle w:val="Textpoznmkypodiarou"/>
        <w:rPr>
          <w:rFonts w:cs="Calibri"/>
          <w:color w:val="000000"/>
        </w:rPr>
      </w:pPr>
    </w:p>
  </w:footnote>
  <w:footnote w:id="2">
    <w:p w:rsidR="007B316B" w:rsidRPr="0035157C" w:rsidRDefault="007B316B" w:rsidP="007B316B">
      <w:pPr>
        <w:pStyle w:val="Textpoznmkypodiarou"/>
        <w:spacing w:after="0"/>
      </w:pPr>
    </w:p>
  </w:footnote>
  <w:footnote w:id="3">
    <w:p w:rsidR="007B316B" w:rsidRPr="00F05203" w:rsidRDefault="007B316B" w:rsidP="007B316B">
      <w:pPr>
        <w:pStyle w:val="Textpoznmkypodiarou"/>
        <w:spacing w:after="0"/>
        <w:rPr>
          <w:rFonts w:cs="Calibri"/>
        </w:rPr>
      </w:pPr>
      <w:r w:rsidRPr="00F05203">
        <w:rPr>
          <w:rFonts w:cs="Calibri"/>
        </w:rPr>
        <w:t>.</w:t>
      </w:r>
    </w:p>
  </w:footnote>
  <w:footnote w:id="4">
    <w:p w:rsidR="007B316B" w:rsidRPr="0035157C" w:rsidRDefault="007B316B" w:rsidP="007B316B">
      <w:pPr>
        <w:pStyle w:val="Textpoznmkypodiarou"/>
        <w:spacing w:after="0"/>
        <w:rPr>
          <w:rFonts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6B5"/>
    <w:multiLevelType w:val="hybridMultilevel"/>
    <w:tmpl w:val="623881E8"/>
    <w:lvl w:ilvl="0" w:tplc="F320D4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55A3"/>
    <w:multiLevelType w:val="multilevel"/>
    <w:tmpl w:val="2254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6272"/>
    <w:multiLevelType w:val="multilevel"/>
    <w:tmpl w:val="E7FA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6B"/>
    <w:rsid w:val="00141A66"/>
    <w:rsid w:val="002F06CF"/>
    <w:rsid w:val="00382975"/>
    <w:rsid w:val="007B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16B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B3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B3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B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B316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7B31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B316B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7B316B"/>
    <w:pPr>
      <w:spacing w:after="24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316B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rsid w:val="007B31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4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8/2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7088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2021-04-22T07:56:00Z</dcterms:created>
  <dcterms:modified xsi:type="dcterms:W3CDTF">2021-04-22T07:56:00Z</dcterms:modified>
</cp:coreProperties>
</file>