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65" w:rsidRDefault="00022D65" w:rsidP="00022D65">
      <w:pPr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  <w:szCs w:val="22"/>
        </w:rPr>
        <w:t xml:space="preserve">Szkoła Podstawowa nr 20 w Szczecinie. Z Administratorem można skontaktować się listownie: ul. Dobrzyńska 2, 70-025 Szczecin, e-mailowo: </w:t>
      </w:r>
      <w:hyperlink r:id="rId5" w:history="1">
        <w:r w:rsidRPr="00442A50">
          <w:rPr>
            <w:rStyle w:val="Hipercze"/>
            <w:sz w:val="22"/>
            <w:szCs w:val="22"/>
          </w:rPr>
          <w:t>sp20@miasto.szczecin.pl</w:t>
        </w:r>
      </w:hyperlink>
      <w:r>
        <w:rPr>
          <w:color w:val="000000"/>
          <w:sz w:val="22"/>
          <w:szCs w:val="22"/>
        </w:rPr>
        <w:t xml:space="preserve"> oraz telefonicznie: 91 48 21 621.</w:t>
      </w:r>
    </w:p>
    <w:p w:rsidR="00022D65" w:rsidRPr="00246C76" w:rsidRDefault="00022D65" w:rsidP="00022D65">
      <w:pPr>
        <w:numPr>
          <w:ilvl w:val="0"/>
          <w:numId w:val="1"/>
        </w:numPr>
        <w:ind w:left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Inspektorem Ochrony Danych w Szkole Podstawowej </w:t>
      </w:r>
      <w:r w:rsidRPr="00246C76">
        <w:rPr>
          <w:color w:val="000000" w:themeColor="text1"/>
          <w:sz w:val="22"/>
          <w:szCs w:val="22"/>
        </w:rPr>
        <w:t>nr 20 w Szczecinie jest</w:t>
      </w:r>
      <w:r>
        <w:rPr>
          <w:color w:val="000000" w:themeColor="text1"/>
          <w:sz w:val="22"/>
          <w:szCs w:val="22"/>
        </w:rPr>
        <w:t xml:space="preserve"> Maciej Lis</w:t>
      </w:r>
      <w:r w:rsidRPr="00246C76">
        <w:rPr>
          <w:color w:val="000000" w:themeColor="text1"/>
          <w:sz w:val="22"/>
          <w:szCs w:val="22"/>
        </w:rPr>
        <w:t>, kontakt możliwy jest pod numerem tel. nr 91 85 22 093 lub adresem e-mail iod@spnt.pl.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 w:rsidRPr="004C6521">
        <w:rPr>
          <w:sz w:val="22"/>
          <w:szCs w:val="22"/>
        </w:rPr>
        <w:t xml:space="preserve">Dane osobowe są przetwarzane na podstawie art. 6 ust. 1 lit. e RODO w zw. z art. 68 ust. 1 pkt 6 ustawy z dnia 14 grudnia 2016 r. - Prawo oświatowe (Dz. U. z 2018 r. poz. 996 ze zm.) </w:t>
      </w:r>
    </w:p>
    <w:p w:rsidR="00022D65" w:rsidRPr="004C6521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 w:rsidRPr="004C6521">
        <w:rPr>
          <w:sz w:val="22"/>
          <w:szCs w:val="22"/>
        </w:rPr>
        <w:t xml:space="preserve">Celem przetwarzania jest zapewnienia bezpieczeństwa dzieci i zweryfikowanie tożsamości osoby odbierającej dziecko z przedszkola/szkoły/świetlicy. 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 przedszkola/szkoły/świetlicy, takie jak: imię, nazwisko, numer i seria dowodu osobistego, numer PESEL.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3E1C4D" w:rsidRDefault="003E1C4D">
      <w:bookmarkStart w:id="0" w:name="_GoBack"/>
      <w:bookmarkEnd w:id="0"/>
    </w:p>
    <w:sectPr w:rsidR="003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32E"/>
    <w:multiLevelType w:val="multilevel"/>
    <w:tmpl w:val="A1547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5"/>
    <w:rsid w:val="00022D65"/>
    <w:rsid w:val="003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5D69-8098-4702-A7CD-E5AA070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6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Cepińska</dc:creator>
  <cp:keywords/>
  <dc:description/>
  <cp:lastModifiedBy>Jolanta Cepińska</cp:lastModifiedBy>
  <cp:revision>1</cp:revision>
  <dcterms:created xsi:type="dcterms:W3CDTF">2020-01-27T22:23:00Z</dcterms:created>
  <dcterms:modified xsi:type="dcterms:W3CDTF">2020-01-27T22:23:00Z</dcterms:modified>
</cp:coreProperties>
</file>