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31" w:rsidRPr="00B45431" w:rsidRDefault="00B45431" w:rsidP="00B45431">
      <w:pPr>
        <w:numPr>
          <w:ilvl w:val="0"/>
          <w:numId w:val="2"/>
        </w:numPr>
        <w:shd w:val="clear" w:color="auto" w:fill="FCFCFC"/>
        <w:tabs>
          <w:tab w:val="clear" w:pos="720"/>
        </w:tabs>
        <w:spacing w:before="75" w:after="150" w:line="240" w:lineRule="auto"/>
        <w:ind w:left="0" w:firstLine="0"/>
        <w:outlineLvl w:val="0"/>
        <w:rPr>
          <w:rFonts w:ascii="Roboto" w:eastAsia="Times New Roman" w:hAnsi="Roboto" w:cs="Times New Roman"/>
          <w:color w:val="000000"/>
          <w:spacing w:val="5"/>
          <w:kern w:val="36"/>
          <w:sz w:val="44"/>
          <w:szCs w:val="44"/>
          <w:lang w:eastAsia="sk-SK"/>
        </w:rPr>
      </w:pPr>
      <w:r w:rsidRPr="00B45431">
        <w:rPr>
          <w:rFonts w:ascii="Roboto" w:eastAsia="Times New Roman" w:hAnsi="Roboto" w:cs="Times New Roman"/>
          <w:color w:val="000000"/>
          <w:spacing w:val="5"/>
          <w:kern w:val="36"/>
          <w:sz w:val="44"/>
          <w:szCs w:val="44"/>
          <w:lang w:eastAsia="sk-SK"/>
        </w:rPr>
        <w:t>KVET Lupienok 2022</w:t>
      </w:r>
    </w:p>
    <w:p w:rsidR="00B45431" w:rsidRPr="00B45431" w:rsidRDefault="00B45431" w:rsidP="00B45431">
      <w:pPr>
        <w:shd w:val="clear" w:color="auto" w:fill="FCFCFC"/>
        <w:spacing w:before="375" w:after="375" w:line="240" w:lineRule="auto"/>
        <w:rPr>
          <w:rFonts w:ascii="Arial" w:eastAsia="Times New Roman" w:hAnsi="Arial" w:cs="Arial"/>
          <w:color w:val="4C4F53"/>
          <w:sz w:val="24"/>
          <w:szCs w:val="24"/>
          <w:lang w:eastAsia="sk-SK"/>
        </w:rPr>
      </w:pPr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pict>
          <v:rect id="_x0000_i1025" style="width:75pt;height:0" o:hrpct="0" o:hralign="center" o:hrstd="t" o:hr="t" fillcolor="#a0a0a0" stroked="f"/>
        </w:pict>
      </w:r>
    </w:p>
    <w:p w:rsidR="00B45431" w:rsidRPr="00B45431" w:rsidRDefault="00B45431" w:rsidP="00B45431">
      <w:pPr>
        <w:shd w:val="clear" w:color="auto" w:fill="FCFCFC"/>
        <w:spacing w:after="225" w:line="240" w:lineRule="auto"/>
        <w:rPr>
          <w:rFonts w:ascii="Arial" w:eastAsia="Times New Roman" w:hAnsi="Arial" w:cs="Arial"/>
          <w:color w:val="4C4F53"/>
          <w:sz w:val="24"/>
          <w:szCs w:val="24"/>
          <w:lang w:eastAsia="sk-SK"/>
        </w:rPr>
      </w:pPr>
      <w:bookmarkStart w:id="0" w:name="_GoBack"/>
      <w:bookmarkEnd w:id="0"/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>. Do Finálového kola postupujú títo autori:</w:t>
      </w:r>
    </w:p>
    <w:p w:rsidR="00B45431" w:rsidRPr="00B45431" w:rsidRDefault="00B45431" w:rsidP="00B45431">
      <w:pPr>
        <w:shd w:val="clear" w:color="auto" w:fill="FCFCFC"/>
        <w:spacing w:after="225" w:line="240" w:lineRule="auto"/>
        <w:rPr>
          <w:rFonts w:ascii="Arial" w:eastAsia="Times New Roman" w:hAnsi="Arial" w:cs="Arial"/>
          <w:color w:val="4C4F53"/>
          <w:sz w:val="24"/>
          <w:szCs w:val="24"/>
          <w:lang w:eastAsia="sk-SK"/>
        </w:rPr>
      </w:pPr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>I. (z 30)</w:t>
      </w:r>
    </w:p>
    <w:p w:rsidR="00B45431" w:rsidRPr="00B45431" w:rsidRDefault="00B45431" w:rsidP="00B45431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F53"/>
          <w:sz w:val="24"/>
          <w:szCs w:val="24"/>
          <w:lang w:eastAsia="sk-SK"/>
        </w:rPr>
      </w:pPr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 xml:space="preserve">Michaela </w:t>
      </w:r>
      <w:proofErr w:type="spellStart"/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>Babjaková</w:t>
      </w:r>
      <w:proofErr w:type="spellEnd"/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 xml:space="preserve"> – Súkromná spojená škola, Starozagorská 8, Košice</w:t>
      </w:r>
    </w:p>
    <w:p w:rsidR="00B45431" w:rsidRPr="00B45431" w:rsidRDefault="00B45431" w:rsidP="00B45431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F53"/>
          <w:sz w:val="24"/>
          <w:szCs w:val="24"/>
          <w:lang w:eastAsia="sk-SK"/>
        </w:rPr>
      </w:pPr>
      <w:proofErr w:type="spellStart"/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>Borisová</w:t>
      </w:r>
      <w:proofErr w:type="spellEnd"/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 xml:space="preserve"> Barborka – individuálne</w:t>
      </w:r>
    </w:p>
    <w:p w:rsidR="00B45431" w:rsidRPr="00B45431" w:rsidRDefault="00B45431" w:rsidP="00B45431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F53"/>
          <w:sz w:val="24"/>
          <w:szCs w:val="24"/>
          <w:lang w:eastAsia="sk-SK"/>
        </w:rPr>
      </w:pPr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>Martina Červená – Katolícka spojená škola, Nové Zámky</w:t>
      </w:r>
    </w:p>
    <w:p w:rsidR="00B45431" w:rsidRPr="00B45431" w:rsidRDefault="00B45431" w:rsidP="00B45431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F53"/>
          <w:sz w:val="24"/>
          <w:szCs w:val="24"/>
          <w:lang w:eastAsia="sk-SK"/>
        </w:rPr>
      </w:pPr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 xml:space="preserve">Ela </w:t>
      </w:r>
      <w:proofErr w:type="spellStart"/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>Horvátová</w:t>
      </w:r>
      <w:proofErr w:type="spellEnd"/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 xml:space="preserve"> – ZŠ Levická 903, Vráble </w:t>
      </w:r>
    </w:p>
    <w:p w:rsidR="00B45431" w:rsidRPr="00B45431" w:rsidRDefault="00B45431" w:rsidP="00B45431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F53"/>
          <w:sz w:val="24"/>
          <w:szCs w:val="24"/>
          <w:lang w:eastAsia="sk-SK"/>
        </w:rPr>
      </w:pPr>
      <w:proofErr w:type="spellStart"/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>Pidaničová</w:t>
      </w:r>
      <w:proofErr w:type="spellEnd"/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 xml:space="preserve"> </w:t>
      </w:r>
      <w:proofErr w:type="spellStart"/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>Lilien</w:t>
      </w:r>
      <w:proofErr w:type="spellEnd"/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 xml:space="preserve"> – Súkromná spojená škola, Starozagorská 8, Košice</w:t>
      </w:r>
    </w:p>
    <w:p w:rsidR="00B45431" w:rsidRPr="00B45431" w:rsidRDefault="00B45431" w:rsidP="00B45431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F53"/>
          <w:sz w:val="24"/>
          <w:szCs w:val="24"/>
          <w:lang w:eastAsia="sk-SK"/>
        </w:rPr>
      </w:pPr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>Matúš Vojtek – ZŠ Levická 903, Vráble</w:t>
      </w:r>
    </w:p>
    <w:p w:rsidR="00B45431" w:rsidRPr="00B45431" w:rsidRDefault="00B45431" w:rsidP="00B45431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F53"/>
          <w:sz w:val="24"/>
          <w:szCs w:val="24"/>
          <w:lang w:eastAsia="sk-SK"/>
        </w:rPr>
      </w:pPr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>Katarína Žigová – Súkromná spojená škola, Starozagorská 8, Košice</w:t>
      </w:r>
    </w:p>
    <w:p w:rsidR="00B45431" w:rsidRPr="00B45431" w:rsidRDefault="00B45431" w:rsidP="00B45431">
      <w:pPr>
        <w:shd w:val="clear" w:color="auto" w:fill="FCFCFC"/>
        <w:spacing w:after="225" w:line="240" w:lineRule="auto"/>
        <w:rPr>
          <w:rFonts w:ascii="Arial" w:eastAsia="Times New Roman" w:hAnsi="Arial" w:cs="Arial"/>
          <w:color w:val="4C4F53"/>
          <w:sz w:val="24"/>
          <w:szCs w:val="24"/>
          <w:lang w:eastAsia="sk-SK"/>
        </w:rPr>
      </w:pPr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>II. (zo 70)</w:t>
      </w:r>
    </w:p>
    <w:p w:rsidR="00B45431" w:rsidRPr="00B45431" w:rsidRDefault="00B45431" w:rsidP="00B45431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F53"/>
          <w:sz w:val="24"/>
          <w:szCs w:val="24"/>
          <w:lang w:eastAsia="sk-SK"/>
        </w:rPr>
      </w:pPr>
      <w:proofErr w:type="spellStart"/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>Zsófia</w:t>
      </w:r>
      <w:proofErr w:type="spellEnd"/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 xml:space="preserve"> </w:t>
      </w:r>
      <w:proofErr w:type="spellStart"/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>Dobosiová</w:t>
      </w:r>
      <w:proofErr w:type="spellEnd"/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>- Katolícka spojená škola, Nové Zámky</w:t>
      </w:r>
    </w:p>
    <w:p w:rsidR="00B45431" w:rsidRPr="00B45431" w:rsidRDefault="00B45431" w:rsidP="00B45431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F53"/>
          <w:sz w:val="24"/>
          <w:szCs w:val="24"/>
          <w:lang w:eastAsia="sk-SK"/>
        </w:rPr>
      </w:pPr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 xml:space="preserve">Ela </w:t>
      </w:r>
      <w:proofErr w:type="spellStart"/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>Fecenková</w:t>
      </w:r>
      <w:proofErr w:type="spellEnd"/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 xml:space="preserve"> – ZŠ, Sídlisko II 1336, Vranov nad Topľou</w:t>
      </w:r>
    </w:p>
    <w:p w:rsidR="00B45431" w:rsidRPr="00B45431" w:rsidRDefault="00B45431" w:rsidP="00B45431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F53"/>
          <w:sz w:val="24"/>
          <w:szCs w:val="24"/>
          <w:lang w:eastAsia="sk-SK"/>
        </w:rPr>
      </w:pPr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>Janka Ivanová – ZŠ, Sídlisko II 1336, Vranov nad Topľou</w:t>
      </w:r>
    </w:p>
    <w:p w:rsidR="00B45431" w:rsidRPr="00B45431" w:rsidRDefault="00B45431" w:rsidP="00B45431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4C4F53"/>
          <w:sz w:val="24"/>
          <w:szCs w:val="24"/>
          <w:lang w:eastAsia="sk-SK"/>
        </w:rPr>
      </w:pPr>
      <w:r w:rsidRPr="00B45431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 xml:space="preserve">Michaela </w:t>
      </w:r>
      <w:proofErr w:type="spellStart"/>
      <w:r w:rsidRPr="00B45431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>Kandalcová</w:t>
      </w:r>
      <w:proofErr w:type="spellEnd"/>
      <w:r w:rsidRPr="00B45431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 xml:space="preserve"> – ZŠ, Komenského 2, Svit</w:t>
      </w:r>
    </w:p>
    <w:p w:rsidR="00B45431" w:rsidRPr="00B45431" w:rsidRDefault="00B45431" w:rsidP="00B45431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F53"/>
          <w:sz w:val="24"/>
          <w:szCs w:val="24"/>
          <w:lang w:eastAsia="sk-SK"/>
        </w:rPr>
      </w:pPr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 xml:space="preserve">Veronika-Kinga </w:t>
      </w:r>
      <w:proofErr w:type="spellStart"/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>Oravczová</w:t>
      </w:r>
      <w:proofErr w:type="spellEnd"/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 xml:space="preserve"> – ZŠ, ČSA 15, Moldava nad Bodvou</w:t>
      </w:r>
    </w:p>
    <w:p w:rsidR="00B45431" w:rsidRPr="00B45431" w:rsidRDefault="00B45431" w:rsidP="00B45431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F53"/>
          <w:sz w:val="24"/>
          <w:szCs w:val="24"/>
          <w:lang w:eastAsia="sk-SK"/>
        </w:rPr>
      </w:pPr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>Tímea Korábová – Katolícka spojená škola, Nové Zámky</w:t>
      </w:r>
    </w:p>
    <w:p w:rsidR="00B45431" w:rsidRPr="00B45431" w:rsidRDefault="00B45431" w:rsidP="00B45431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F53"/>
          <w:sz w:val="24"/>
          <w:szCs w:val="24"/>
          <w:lang w:eastAsia="sk-SK"/>
        </w:rPr>
      </w:pPr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 xml:space="preserve">Adriana </w:t>
      </w:r>
      <w:proofErr w:type="spellStart"/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>Kosnovská</w:t>
      </w:r>
      <w:proofErr w:type="spellEnd"/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 xml:space="preserve"> – ZŠ s MŠ, Kočovce</w:t>
      </w:r>
    </w:p>
    <w:p w:rsidR="00B45431" w:rsidRPr="00B45431" w:rsidRDefault="00B45431" w:rsidP="00B45431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F53"/>
          <w:sz w:val="24"/>
          <w:szCs w:val="24"/>
          <w:lang w:eastAsia="sk-SK"/>
        </w:rPr>
      </w:pPr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>Erik Kováč – ZŠ s MŠ, Kočovce</w:t>
      </w:r>
    </w:p>
    <w:p w:rsidR="00B45431" w:rsidRPr="00B45431" w:rsidRDefault="00B45431" w:rsidP="00B45431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F53"/>
          <w:sz w:val="24"/>
          <w:szCs w:val="24"/>
          <w:lang w:eastAsia="sk-SK"/>
        </w:rPr>
      </w:pPr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 xml:space="preserve">Matúš </w:t>
      </w:r>
      <w:proofErr w:type="spellStart"/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>Okrucký</w:t>
      </w:r>
      <w:proofErr w:type="spellEnd"/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 xml:space="preserve"> – ZŠ s MŠ, Kočovce</w:t>
      </w:r>
    </w:p>
    <w:p w:rsidR="00B45431" w:rsidRPr="00B45431" w:rsidRDefault="00B45431" w:rsidP="00B45431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F53"/>
          <w:sz w:val="24"/>
          <w:szCs w:val="24"/>
          <w:lang w:eastAsia="sk-SK"/>
        </w:rPr>
      </w:pPr>
      <w:proofErr w:type="spellStart"/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>Sarah</w:t>
      </w:r>
      <w:proofErr w:type="spellEnd"/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 xml:space="preserve"> Polláková – ZŠ s MŠ, Kočovce</w:t>
      </w:r>
    </w:p>
    <w:p w:rsidR="00B45431" w:rsidRPr="00B45431" w:rsidRDefault="00B45431" w:rsidP="00B45431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F53"/>
          <w:sz w:val="24"/>
          <w:szCs w:val="24"/>
          <w:lang w:eastAsia="sk-SK"/>
        </w:rPr>
      </w:pPr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>Olívia Popovičová – ZŠ, ČSA 15, Moldava nad Bodvou</w:t>
      </w:r>
    </w:p>
    <w:p w:rsidR="00B45431" w:rsidRPr="00B45431" w:rsidRDefault="00B45431" w:rsidP="00B45431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</w:pPr>
      <w:r w:rsidRPr="00B45431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 xml:space="preserve">Lesana </w:t>
      </w:r>
      <w:proofErr w:type="spellStart"/>
      <w:r w:rsidRPr="00B45431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>Stavná</w:t>
      </w:r>
      <w:proofErr w:type="spellEnd"/>
      <w:r w:rsidRPr="00B45431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 xml:space="preserve"> – ZŠ, Komenského 2, Svit</w:t>
      </w:r>
    </w:p>
    <w:p w:rsidR="00B45431" w:rsidRPr="00B45431" w:rsidRDefault="00B45431" w:rsidP="00B45431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F53"/>
          <w:sz w:val="24"/>
          <w:szCs w:val="24"/>
          <w:lang w:eastAsia="sk-SK"/>
        </w:rPr>
      </w:pPr>
      <w:proofErr w:type="spellStart"/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>Zoé</w:t>
      </w:r>
      <w:proofErr w:type="spellEnd"/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 xml:space="preserve"> </w:t>
      </w:r>
      <w:proofErr w:type="spellStart"/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>Szőke</w:t>
      </w:r>
      <w:proofErr w:type="spellEnd"/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 xml:space="preserve"> – Katolícka spojená škola, Nové Zámky</w:t>
      </w:r>
    </w:p>
    <w:p w:rsidR="00B45431" w:rsidRPr="00B45431" w:rsidRDefault="00B45431" w:rsidP="00B45431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F53"/>
          <w:sz w:val="24"/>
          <w:szCs w:val="24"/>
          <w:lang w:eastAsia="sk-SK"/>
        </w:rPr>
      </w:pPr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 xml:space="preserve">Agáta </w:t>
      </w:r>
      <w:proofErr w:type="spellStart"/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>Šmýkalová</w:t>
      </w:r>
      <w:proofErr w:type="spellEnd"/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 xml:space="preserve"> – Piaristická spojená škola F. Hanáka, Prievidza</w:t>
      </w:r>
    </w:p>
    <w:p w:rsidR="00B45431" w:rsidRPr="00B45431" w:rsidRDefault="00B45431" w:rsidP="00B45431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F53"/>
          <w:sz w:val="24"/>
          <w:szCs w:val="24"/>
          <w:lang w:eastAsia="sk-SK"/>
        </w:rPr>
      </w:pPr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 xml:space="preserve">Adela </w:t>
      </w:r>
      <w:proofErr w:type="spellStart"/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>Zbyňovská</w:t>
      </w:r>
      <w:proofErr w:type="spellEnd"/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 xml:space="preserve"> – ZŠ s MŠ, Kočovce</w:t>
      </w:r>
    </w:p>
    <w:p w:rsidR="00B45431" w:rsidRPr="00B45431" w:rsidRDefault="00B45431" w:rsidP="00B45431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C4F53"/>
          <w:sz w:val="24"/>
          <w:szCs w:val="24"/>
          <w:lang w:eastAsia="sk-SK"/>
        </w:rPr>
      </w:pPr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 xml:space="preserve">Simona </w:t>
      </w:r>
      <w:proofErr w:type="spellStart"/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>Žoldáková</w:t>
      </w:r>
      <w:proofErr w:type="spellEnd"/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 xml:space="preserve"> – ZŠ s MŠ P. V. </w:t>
      </w:r>
      <w:proofErr w:type="spellStart"/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>Rovnianka</w:t>
      </w:r>
      <w:proofErr w:type="spellEnd"/>
      <w:r w:rsidRPr="00B45431">
        <w:rPr>
          <w:rFonts w:ascii="Arial" w:eastAsia="Times New Roman" w:hAnsi="Arial" w:cs="Arial"/>
          <w:color w:val="4C4F53"/>
          <w:sz w:val="24"/>
          <w:szCs w:val="24"/>
          <w:lang w:eastAsia="sk-SK"/>
        </w:rPr>
        <w:t>, Dolný Hričov</w:t>
      </w:r>
    </w:p>
    <w:p w:rsidR="00F61E33" w:rsidRDefault="00F61E33"/>
    <w:sectPr w:rsidR="00F6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597"/>
    <w:multiLevelType w:val="multilevel"/>
    <w:tmpl w:val="96D4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CD2C8D"/>
    <w:multiLevelType w:val="multilevel"/>
    <w:tmpl w:val="A2B22F4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C1221FD"/>
    <w:multiLevelType w:val="multilevel"/>
    <w:tmpl w:val="A74E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abstractNum w:abstractNumId="3" w15:restartNumberingAfterBreak="0">
    <w:nsid w:val="58770DF1"/>
    <w:multiLevelType w:val="multilevel"/>
    <w:tmpl w:val="FA22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31"/>
    <w:rsid w:val="008D22BF"/>
    <w:rsid w:val="00B45431"/>
    <w:rsid w:val="00F6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C626"/>
  <w15:chartTrackingRefBased/>
  <w15:docId w15:val="{B3479F04-9026-4F12-B1CE-E1BAB7CB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Odsekzoznamu"/>
    <w:next w:val="Normlny"/>
    <w:link w:val="Nadpis1Char"/>
    <w:uiPriority w:val="9"/>
    <w:qFormat/>
    <w:rsid w:val="008D22BF"/>
    <w:pPr>
      <w:numPr>
        <w:numId w:val="2"/>
      </w:numPr>
      <w:spacing w:after="200" w:line="276" w:lineRule="auto"/>
      <w:ind w:hanging="360"/>
      <w:jc w:val="both"/>
      <w:outlineLvl w:val="0"/>
    </w:pPr>
    <w:rPr>
      <w:rFonts w:eastAsia="Times New Roman"/>
      <w:b/>
      <w:sz w:val="32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yodkaz">
    <w:name w:val="Intense Reference"/>
    <w:aliases w:val="nadpis 3"/>
    <w:basedOn w:val="Intenzvnezvraznenie"/>
    <w:qFormat/>
    <w:rsid w:val="008D22BF"/>
    <w:rPr>
      <w:rFonts w:ascii="Times New Roman" w:hAnsi="Times New Roman"/>
      <w:b/>
      <w:bCs w:val="0"/>
      <w:i/>
      <w:iCs/>
      <w:sz w:val="24"/>
    </w:rPr>
  </w:style>
  <w:style w:type="character" w:styleId="Intenzvnezvraznenie">
    <w:name w:val="Intense Emphasis"/>
    <w:aliases w:val="nadpis 2"/>
    <w:qFormat/>
    <w:rsid w:val="008D22BF"/>
    <w:rPr>
      <w:rFonts w:ascii="Times New Roman" w:hAnsi="Times New Roman"/>
      <w:bCs/>
      <w:iCs/>
      <w:sz w:val="28"/>
    </w:rPr>
  </w:style>
  <w:style w:type="character" w:customStyle="1" w:styleId="Nadpis1Char">
    <w:name w:val="Nadpis 1 Char"/>
    <w:link w:val="Nadpis1"/>
    <w:uiPriority w:val="9"/>
    <w:rsid w:val="008D22BF"/>
    <w:rPr>
      <w:rFonts w:eastAsia="Times New Roman"/>
      <w:b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D22BF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4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45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1</cp:revision>
  <dcterms:created xsi:type="dcterms:W3CDTF">2021-12-20T07:26:00Z</dcterms:created>
  <dcterms:modified xsi:type="dcterms:W3CDTF">2021-12-20T07:27:00Z</dcterms:modified>
</cp:coreProperties>
</file>