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BF" w:rsidRPr="001B79AD" w:rsidRDefault="00BB60BF" w:rsidP="00D7774D">
      <w:pPr>
        <w:pStyle w:val="Tekstpodstawowy"/>
        <w:spacing w:before="75"/>
        <w:ind w:left="2861"/>
        <w:rPr>
          <w:lang w:val="pl-PL"/>
        </w:rPr>
      </w:pPr>
    </w:p>
    <w:tbl>
      <w:tblPr>
        <w:tblStyle w:val="Tabela-Siatka"/>
        <w:tblW w:w="14459" w:type="dxa"/>
        <w:tblInd w:w="-34" w:type="dxa"/>
        <w:tblLook w:val="04A0"/>
      </w:tblPr>
      <w:tblGrid>
        <w:gridCol w:w="14459"/>
      </w:tblGrid>
      <w:tr w:rsidR="00094618" w:rsidRPr="001B79AD" w:rsidTr="00CE0CCF">
        <w:tc>
          <w:tcPr>
            <w:tcW w:w="14459" w:type="dxa"/>
          </w:tcPr>
          <w:p w:rsidR="00094618" w:rsidRPr="001B79AD" w:rsidRDefault="00094618" w:rsidP="00CE0CC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m) i zapoznałem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m) się z warunkami umowy ubezpieczenia, doręczonymi OWU EDU Plus zatwierdzonymi uchwałą  nr 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Zarządu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Insurance Group z dnia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marca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:rsidR="00094618" w:rsidRPr="000B738B" w:rsidRDefault="00094618" w:rsidP="00CE0CCF">
            <w:pPr>
              <w:rPr>
                <w:rFonts w:ascii="Arial" w:hAnsi="Arial" w:cs="Arial"/>
                <w:sz w:val="16"/>
                <w:szCs w:val="16"/>
              </w:rPr>
            </w:pPr>
            <w:r w:rsidRPr="000B738B">
              <w:rPr>
                <w:rFonts w:ascii="Arial" w:hAnsi="Arial" w:cs="Arial"/>
                <w:sz w:val="16"/>
                <w:szCs w:val="16"/>
              </w:rPr>
              <w:t>Oświadczam, że zostałem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(a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 xml:space="preserve">m) poinformowany(a), że przysługuje mi prawo składania skarg i zastrzeżeń dotyczących usług świadczonych przez 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 xml:space="preserve">, zwanych dalej łącznie reklamacjami. Reklamację można złożyć w każdej jednostce organizacyjnej 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 xml:space="preserve"> obsługującej klientów w następujący sposób: a) w formie pisemnej – osobiście lub za pośrednictwem operatora pocztowego lub kuriera, bądź za pośr</w:t>
            </w:r>
            <w:r w:rsidRPr="00301461">
              <w:rPr>
                <w:rFonts w:ascii="Arial" w:hAnsi="Arial" w:cs="Arial"/>
                <w:sz w:val="16"/>
                <w:szCs w:val="16"/>
              </w:rPr>
              <w:t xml:space="preserve">ednictwem agenta ubezpieczeniowego albo b) ustnie - telefonicznie poprzez </w:t>
            </w:r>
            <w:proofErr w:type="spellStart"/>
            <w:r w:rsidRPr="00301461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301461">
              <w:rPr>
                <w:rFonts w:ascii="Arial" w:hAnsi="Arial" w:cs="Arial"/>
                <w:sz w:val="16"/>
                <w:szCs w:val="16"/>
              </w:rPr>
              <w:t xml:space="preserve"> Kontakt (nr tel.: 22 575 25 </w:t>
            </w:r>
            <w:proofErr w:type="spellStart"/>
            <w:r w:rsidRPr="00301461">
              <w:rPr>
                <w:rFonts w:ascii="Arial" w:hAnsi="Arial" w:cs="Arial"/>
                <w:sz w:val="16"/>
                <w:szCs w:val="16"/>
              </w:rPr>
              <w:t>25</w:t>
            </w:r>
            <w:proofErr w:type="spellEnd"/>
            <w:r w:rsidRPr="00301461">
              <w:rPr>
                <w:rFonts w:ascii="Arial" w:hAnsi="Arial" w:cs="Arial"/>
                <w:sz w:val="16"/>
                <w:szCs w:val="16"/>
              </w:rPr>
              <w:t xml:space="preserve">) lub osobiście do protokołu w jednostce organizacyjnej </w:t>
            </w:r>
            <w:proofErr w:type="spellStart"/>
            <w:r w:rsidRPr="00301461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301461">
              <w:rPr>
                <w:rFonts w:ascii="Arial" w:hAnsi="Arial" w:cs="Arial"/>
                <w:sz w:val="16"/>
                <w:szCs w:val="16"/>
              </w:rPr>
              <w:t xml:space="preserve"> obsługującej klientów albo c) elektronicznie – wysyłając e-mail na adres: </w:t>
            </w:r>
            <w:hyperlink r:id="rId5" w:history="1">
              <w:r w:rsidRPr="00301461">
                <w:rPr>
                  <w:rStyle w:val="Hipercze"/>
                  <w:rFonts w:ascii="Arial" w:hAnsi="Arial" w:cs="Arial"/>
                  <w:sz w:val="16"/>
                  <w:szCs w:val="16"/>
                </w:rPr>
                <w:t>szkody@interrisk.pl</w:t>
              </w:r>
            </w:hyperlink>
            <w:r w:rsidRPr="000B738B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 xml:space="preserve"> udziela odpowiedzi na reklamację w formie papierowej lub na trwałym nośniku w ciągu 30 dni od dnia otrzymania reklamacji lub w ciągu 60 dni w szczególnie skomplikowanych przypadkach. Od</w:t>
            </w:r>
            <w:r w:rsidRPr="00301461">
              <w:rPr>
                <w:rFonts w:ascii="Arial" w:hAnsi="Arial" w:cs="Arial"/>
                <w:sz w:val="16"/>
                <w:szCs w:val="16"/>
              </w:rPr>
              <w:t xml:space="preserve">powiedź na reklamację osoby fizycznej może być dostarczona za pomocą poczty elektronicznej tylko na wniosek tej osoby.  </w:t>
            </w:r>
          </w:p>
          <w:p w:rsidR="00094618" w:rsidRPr="001B79AD" w:rsidRDefault="00094618" w:rsidP="00CE0CC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m) się z treścią dokumentu „Obowiązek Informacyjny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Insurance Group jako Administratora Danych Osobowych”.</w:t>
            </w:r>
          </w:p>
          <w:p w:rsidR="00094618" w:rsidRPr="001B79AD" w:rsidRDefault="00094618" w:rsidP="00CE0CC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 xml:space="preserve">wpisać kwotę </w:t>
            </w:r>
            <w:r w:rsidRPr="004737D7">
              <w:rPr>
                <w:color w:val="000000" w:themeColor="text1"/>
                <w:sz w:val="16"/>
                <w:szCs w:val="16"/>
                <w:lang w:val="pl-PL"/>
              </w:rPr>
              <w:t>: 50 PLN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</w:r>
          </w:p>
          <w:p w:rsidR="00094618" w:rsidRPr="001B79AD" w:rsidRDefault="00094618" w:rsidP="00CE0CC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:rsidR="00094618" w:rsidRPr="001B79AD" w:rsidRDefault="00094618" w:rsidP="00CE0CC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:rsidR="00094618" w:rsidRPr="001B79AD" w:rsidRDefault="00094618" w:rsidP="00CE0CC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:rsidR="00094618" w:rsidRPr="001B79AD" w:rsidRDefault="00094618" w:rsidP="00CE0CC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:rsidR="00094618" w:rsidRDefault="00094618" w:rsidP="00CE0CCF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:rsidR="00094618" w:rsidRDefault="00094618" w:rsidP="00CE0C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Szkoła Podstawowa nr 2 im. Ireny Sendlerowej w Otwocku</w:t>
            </w:r>
          </w:p>
          <w:p w:rsidR="00094618" w:rsidRPr="001B79AD" w:rsidRDefault="00094618" w:rsidP="00CE0CCF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Numer polisy: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EDU-A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/P 093454</w:t>
            </w:r>
          </w:p>
        </w:tc>
      </w:tr>
      <w:tr w:rsidR="00094618" w:rsidRPr="001B79AD" w:rsidTr="00CE0CCF">
        <w:tc>
          <w:tcPr>
            <w:tcW w:w="14459" w:type="dxa"/>
          </w:tcPr>
          <w:p w:rsidR="00094618" w:rsidRPr="001B79AD" w:rsidRDefault="00094618" w:rsidP="00CE0CC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m) i zapoznałem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m) się z warunkami umowy ubezpieczenia, doręczonymi OWU EDU Plus zatwierdzonymi uchwałą  nr 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Zarządu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Insurance Group z dnia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marca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:rsidR="00094618" w:rsidRPr="000B738B" w:rsidRDefault="00094618" w:rsidP="00CE0CCF">
            <w:pPr>
              <w:rPr>
                <w:rFonts w:ascii="Arial" w:hAnsi="Arial" w:cs="Arial"/>
                <w:sz w:val="16"/>
                <w:szCs w:val="16"/>
              </w:rPr>
            </w:pPr>
            <w:r w:rsidRPr="000B738B">
              <w:rPr>
                <w:rFonts w:ascii="Arial" w:hAnsi="Arial" w:cs="Arial"/>
                <w:sz w:val="16"/>
                <w:szCs w:val="16"/>
              </w:rPr>
              <w:t>Oświadczam, że zostałem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(a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 xml:space="preserve">m) poinformowany(a), że przysługuje mi prawo składania skarg i zastrzeżeń dotyczących usług świadczonych przez 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 xml:space="preserve">, zwanych dalej łącznie reklamacjami. Reklamację można złożyć w każdej jednostce organizacyjnej 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 xml:space="preserve"> obsługującej klientów w następujący sposób: a) w formie pisemnej – osobiście lub za pośrednictwem operatora pocztowego lub kuriera, bądź za pośr</w:t>
            </w:r>
            <w:r w:rsidRPr="00301461">
              <w:rPr>
                <w:rFonts w:ascii="Arial" w:hAnsi="Arial" w:cs="Arial"/>
                <w:sz w:val="16"/>
                <w:szCs w:val="16"/>
              </w:rPr>
              <w:t xml:space="preserve">ednictwem agenta ubezpieczeniowego albo b) ustnie - telefonicznie poprzez </w:t>
            </w:r>
            <w:proofErr w:type="spellStart"/>
            <w:r w:rsidRPr="00301461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301461">
              <w:rPr>
                <w:rFonts w:ascii="Arial" w:hAnsi="Arial" w:cs="Arial"/>
                <w:sz w:val="16"/>
                <w:szCs w:val="16"/>
              </w:rPr>
              <w:t xml:space="preserve"> Kontakt (nr tel.: 22 575 25 </w:t>
            </w:r>
            <w:proofErr w:type="spellStart"/>
            <w:r w:rsidRPr="00301461">
              <w:rPr>
                <w:rFonts w:ascii="Arial" w:hAnsi="Arial" w:cs="Arial"/>
                <w:sz w:val="16"/>
                <w:szCs w:val="16"/>
              </w:rPr>
              <w:t>25</w:t>
            </w:r>
            <w:proofErr w:type="spellEnd"/>
            <w:r w:rsidRPr="00301461">
              <w:rPr>
                <w:rFonts w:ascii="Arial" w:hAnsi="Arial" w:cs="Arial"/>
                <w:sz w:val="16"/>
                <w:szCs w:val="16"/>
              </w:rPr>
              <w:t xml:space="preserve">) lub osobiście do protokołu w jednostce organizacyjnej </w:t>
            </w:r>
            <w:proofErr w:type="spellStart"/>
            <w:r w:rsidRPr="00301461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301461">
              <w:rPr>
                <w:rFonts w:ascii="Arial" w:hAnsi="Arial" w:cs="Arial"/>
                <w:sz w:val="16"/>
                <w:szCs w:val="16"/>
              </w:rPr>
              <w:t xml:space="preserve"> obsługującej klientów albo c) elektronicznie – wysyłając e-mail na adres: </w:t>
            </w:r>
            <w:hyperlink r:id="rId6" w:history="1">
              <w:r w:rsidRPr="00301461">
                <w:rPr>
                  <w:rStyle w:val="Hipercze"/>
                  <w:rFonts w:ascii="Arial" w:hAnsi="Arial" w:cs="Arial"/>
                  <w:sz w:val="16"/>
                  <w:szCs w:val="16"/>
                </w:rPr>
                <w:t>szkody@interrisk.pl</w:t>
              </w:r>
            </w:hyperlink>
            <w:r w:rsidRPr="000B738B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 xml:space="preserve"> udziela odpowiedzi na reklamację w formie papierowej lub na trwałym nośniku w ciągu 30 dni od dnia otrzymania reklamacji lub w ciągu 60 dni w szczególnie skomplikowanych przypadkach. Od</w:t>
            </w:r>
            <w:r w:rsidRPr="00301461">
              <w:rPr>
                <w:rFonts w:ascii="Arial" w:hAnsi="Arial" w:cs="Arial"/>
                <w:sz w:val="16"/>
                <w:szCs w:val="16"/>
              </w:rPr>
              <w:t xml:space="preserve">powiedź na reklamację osoby fizycznej może być dostarczona za pomocą poczty elektronicznej tylko na wniosek tej osoby.  </w:t>
            </w:r>
          </w:p>
          <w:p w:rsidR="00094618" w:rsidRPr="001B79AD" w:rsidRDefault="00094618" w:rsidP="00CE0CC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m) się z treścią dokumentu „Obowiązek Informacyjny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Insurance Group jako Administratora Danych Osobowych”.</w:t>
            </w:r>
          </w:p>
          <w:p w:rsidR="00094618" w:rsidRPr="001B79AD" w:rsidRDefault="00094618" w:rsidP="00CE0CC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 xml:space="preserve">wpisać kwotę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: </w:t>
            </w:r>
            <w:r w:rsidRPr="004737D7">
              <w:rPr>
                <w:color w:val="000000" w:themeColor="text1"/>
                <w:sz w:val="16"/>
                <w:szCs w:val="16"/>
                <w:lang w:val="pl-PL"/>
              </w:rPr>
              <w:t>50 PLN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</w:r>
          </w:p>
          <w:p w:rsidR="00094618" w:rsidRPr="001B79AD" w:rsidRDefault="00094618" w:rsidP="00CE0CC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:rsidR="00094618" w:rsidRPr="001B79AD" w:rsidRDefault="00094618" w:rsidP="00CE0CC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:rsidR="00094618" w:rsidRPr="001B79AD" w:rsidRDefault="00094618" w:rsidP="00CE0CC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:rsidR="00094618" w:rsidRPr="001B79AD" w:rsidRDefault="00094618" w:rsidP="00CE0CC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:rsidR="00094618" w:rsidRDefault="00094618" w:rsidP="00CE0CCF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:rsidR="00094618" w:rsidRDefault="00094618" w:rsidP="00CE0C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094618" w:rsidRDefault="00094618" w:rsidP="00CE0C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Szkoła Podstawowa nr 2 im. Ireny Sendlerowej w Otwocku</w:t>
            </w:r>
          </w:p>
          <w:p w:rsidR="00094618" w:rsidRDefault="00094618" w:rsidP="00CE0C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Numer polisy: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EDU-A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/P 093454</w:t>
            </w:r>
          </w:p>
          <w:p w:rsidR="00094618" w:rsidRDefault="00094618" w:rsidP="00CE0CCF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:rsidR="00094618" w:rsidRPr="001B79AD" w:rsidRDefault="00094618" w:rsidP="00CE0CCF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</w:tc>
      </w:tr>
    </w:tbl>
    <w:p w:rsidR="00EC14F0" w:rsidRPr="001B79AD" w:rsidRDefault="00EC14F0" w:rsidP="00094618">
      <w:pPr>
        <w:pStyle w:val="Tekstpodstawowy"/>
        <w:spacing w:before="75"/>
        <w:rPr>
          <w:lang w:val="pl-PL"/>
        </w:rPr>
      </w:pPr>
    </w:p>
    <w:sectPr w:rsidR="00EC14F0" w:rsidRPr="001B79AD" w:rsidSect="00E3552B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5439"/>
    <w:multiLevelType w:val="hybridMultilevel"/>
    <w:tmpl w:val="AC247832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60D8B"/>
    <w:multiLevelType w:val="hybridMultilevel"/>
    <w:tmpl w:val="AEA697C6"/>
    <w:lvl w:ilvl="0" w:tplc="F70E5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24542"/>
    <w:multiLevelType w:val="hybridMultilevel"/>
    <w:tmpl w:val="8CBEF38E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774D"/>
    <w:rsid w:val="00022416"/>
    <w:rsid w:val="00077749"/>
    <w:rsid w:val="00094618"/>
    <w:rsid w:val="000A166E"/>
    <w:rsid w:val="000B738B"/>
    <w:rsid w:val="001127BD"/>
    <w:rsid w:val="00194C6B"/>
    <w:rsid w:val="001B79AD"/>
    <w:rsid w:val="001F58F8"/>
    <w:rsid w:val="00201AFA"/>
    <w:rsid w:val="00224091"/>
    <w:rsid w:val="00271611"/>
    <w:rsid w:val="00292E99"/>
    <w:rsid w:val="002B5B44"/>
    <w:rsid w:val="002C6B39"/>
    <w:rsid w:val="002E2B57"/>
    <w:rsid w:val="003C2A1A"/>
    <w:rsid w:val="003D0106"/>
    <w:rsid w:val="003D2910"/>
    <w:rsid w:val="004428DF"/>
    <w:rsid w:val="005352CB"/>
    <w:rsid w:val="00542140"/>
    <w:rsid w:val="005B6C24"/>
    <w:rsid w:val="006919DD"/>
    <w:rsid w:val="00710792"/>
    <w:rsid w:val="007A6344"/>
    <w:rsid w:val="007B1BCB"/>
    <w:rsid w:val="008013C5"/>
    <w:rsid w:val="00883035"/>
    <w:rsid w:val="009A2091"/>
    <w:rsid w:val="009D2F65"/>
    <w:rsid w:val="009D65C8"/>
    <w:rsid w:val="00A81570"/>
    <w:rsid w:val="00AE5206"/>
    <w:rsid w:val="00BB60BF"/>
    <w:rsid w:val="00C1683C"/>
    <w:rsid w:val="00C5389F"/>
    <w:rsid w:val="00C907FE"/>
    <w:rsid w:val="00CD3E6B"/>
    <w:rsid w:val="00D12255"/>
    <w:rsid w:val="00D22C98"/>
    <w:rsid w:val="00D66929"/>
    <w:rsid w:val="00D7774D"/>
    <w:rsid w:val="00DC2374"/>
    <w:rsid w:val="00E22777"/>
    <w:rsid w:val="00E32039"/>
    <w:rsid w:val="00E3552B"/>
    <w:rsid w:val="00E82F5E"/>
    <w:rsid w:val="00EC14F0"/>
    <w:rsid w:val="00F9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7774D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774D"/>
    <w:rPr>
      <w:rFonts w:ascii="Arial" w:eastAsia="Arial" w:hAnsi="Arial" w:cs="Arial"/>
      <w:b/>
      <w:bCs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7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C6B"/>
    <w:pPr>
      <w:ind w:left="720"/>
      <w:contextualSpacing/>
    </w:pPr>
  </w:style>
  <w:style w:type="table" w:styleId="Tabela-Siatka">
    <w:name w:val="Table Grid"/>
    <w:basedOn w:val="Standardowy"/>
    <w:uiPriority w:val="39"/>
    <w:rsid w:val="00EC1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127B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D01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dy@interrisk.pl" TargetMode="External"/><Relationship Id="rId5" Type="http://schemas.openxmlformats.org/officeDocument/2006/relationships/hyperlink" Target="mailto:szkody@interri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InterRisk S.A. VIG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Ostrogorski, Mateusz</dc:creator>
  <cp:lastModifiedBy>Admin</cp:lastModifiedBy>
  <cp:revision>4</cp:revision>
  <cp:lastPrinted>2018-08-06T11:02:00Z</cp:lastPrinted>
  <dcterms:created xsi:type="dcterms:W3CDTF">2020-06-18T13:29:00Z</dcterms:created>
  <dcterms:modified xsi:type="dcterms:W3CDTF">2021-08-25T12:23:00Z</dcterms:modified>
</cp:coreProperties>
</file>