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EF" w:rsidRDefault="009511EF" w:rsidP="0095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projektu</w:t>
      </w:r>
    </w:p>
    <w:p w:rsidR="009511EF" w:rsidRDefault="009511EF" w:rsidP="00951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90" w:rsidRPr="009511EF" w:rsidRDefault="009511EF" w:rsidP="00951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projektu: </w:t>
      </w:r>
      <w:r w:rsidRPr="00FE75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3990" w:rsidRPr="00FE754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3990" w:rsidRPr="00FE7540">
        <w:rPr>
          <w:rFonts w:ascii="Times New Roman" w:hAnsi="Times New Roman" w:cs="Times New Roman"/>
          <w:b/>
          <w:sz w:val="24"/>
          <w:szCs w:val="24"/>
        </w:rPr>
        <w:t>ybavenie IKT učebne základnej školy v</w:t>
      </w:r>
      <w:r w:rsidR="00A86BB7">
        <w:rPr>
          <w:rFonts w:ascii="Times New Roman" w:hAnsi="Times New Roman" w:cs="Times New Roman"/>
          <w:b/>
          <w:sz w:val="24"/>
          <w:szCs w:val="24"/>
        </w:rPr>
        <w:t> </w:t>
      </w:r>
      <w:r w:rsidR="00583033">
        <w:rPr>
          <w:rFonts w:ascii="Times New Roman" w:hAnsi="Times New Roman" w:cs="Times New Roman"/>
          <w:b/>
          <w:sz w:val="24"/>
          <w:szCs w:val="24"/>
        </w:rPr>
        <w:t>Hliníku nad Hronom</w:t>
      </w:r>
    </w:p>
    <w:p w:rsidR="00A86BB7" w:rsidRDefault="00A86BB7" w:rsidP="00A86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Lokalizácia navrhovanej činnosti</w:t>
      </w:r>
      <w:r w:rsidR="0002207C">
        <w:rPr>
          <w:rFonts w:ascii="Times New Roman" w:hAnsi="Times New Roman" w:cs="Times New Roman"/>
          <w:sz w:val="24"/>
          <w:szCs w:val="24"/>
        </w:rPr>
        <w:t>/projektu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3033" w:rsidRPr="00583033" w:rsidRDefault="00583033" w:rsidP="0058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3">
        <w:rPr>
          <w:rFonts w:ascii="Times New Roman" w:hAnsi="Times New Roman" w:cs="Times New Roman"/>
          <w:sz w:val="24"/>
          <w:szCs w:val="24"/>
        </w:rPr>
        <w:t xml:space="preserve">Parc. číslo pozemku – </w:t>
      </w:r>
      <w:r w:rsidR="00952904">
        <w:rPr>
          <w:rFonts w:ascii="Times New Roman" w:hAnsi="Times New Roman" w:cs="Times New Roman"/>
          <w:sz w:val="24"/>
          <w:szCs w:val="24"/>
        </w:rPr>
        <w:t>567</w:t>
      </w:r>
      <w:r w:rsidRPr="00583033">
        <w:rPr>
          <w:rFonts w:ascii="Times New Roman" w:hAnsi="Times New Roman" w:cs="Times New Roman"/>
          <w:sz w:val="24"/>
          <w:szCs w:val="24"/>
        </w:rPr>
        <w:t>, LV č. 1</w:t>
      </w:r>
      <w:r w:rsidR="00952904">
        <w:rPr>
          <w:rFonts w:ascii="Times New Roman" w:hAnsi="Times New Roman" w:cs="Times New Roman"/>
          <w:sz w:val="24"/>
          <w:szCs w:val="24"/>
        </w:rPr>
        <w:t>016</w:t>
      </w:r>
      <w:r w:rsidRPr="00583033">
        <w:rPr>
          <w:rFonts w:ascii="Times New Roman" w:hAnsi="Times New Roman" w:cs="Times New Roman"/>
          <w:sz w:val="24"/>
          <w:szCs w:val="24"/>
        </w:rPr>
        <w:t>, intravilán</w:t>
      </w:r>
    </w:p>
    <w:p w:rsidR="00583033" w:rsidRPr="00583033" w:rsidRDefault="00583033" w:rsidP="0058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3">
        <w:rPr>
          <w:rFonts w:ascii="Times New Roman" w:hAnsi="Times New Roman" w:cs="Times New Roman"/>
          <w:sz w:val="24"/>
          <w:szCs w:val="24"/>
        </w:rPr>
        <w:t>Kataster: Hliník nad Hronom</w:t>
      </w:r>
    </w:p>
    <w:p w:rsidR="00583033" w:rsidRPr="00583033" w:rsidRDefault="00583033" w:rsidP="0058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3">
        <w:rPr>
          <w:rFonts w:ascii="Times New Roman" w:hAnsi="Times New Roman" w:cs="Times New Roman"/>
          <w:sz w:val="24"/>
          <w:szCs w:val="24"/>
        </w:rPr>
        <w:t>Obec: Hliník nad Hronom</w:t>
      </w:r>
    </w:p>
    <w:p w:rsidR="00A86BB7" w:rsidRDefault="00583033" w:rsidP="0058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33">
        <w:rPr>
          <w:rFonts w:ascii="Times New Roman" w:hAnsi="Times New Roman" w:cs="Times New Roman"/>
          <w:sz w:val="24"/>
          <w:szCs w:val="24"/>
        </w:rPr>
        <w:t>Okres: Žiar nad Hronom</w:t>
      </w:r>
    </w:p>
    <w:p w:rsidR="00583033" w:rsidRDefault="00583033" w:rsidP="00583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E7" w:rsidRPr="00A679E7" w:rsidRDefault="00A679E7" w:rsidP="00A86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9E7">
        <w:rPr>
          <w:rFonts w:ascii="Times New Roman" w:hAnsi="Times New Roman" w:cs="Times New Roman"/>
          <w:sz w:val="24"/>
          <w:szCs w:val="24"/>
          <w:u w:val="single"/>
        </w:rPr>
        <w:t>Cieľ projektu:</w:t>
      </w:r>
    </w:p>
    <w:p w:rsidR="00A86BB7" w:rsidRPr="00A86BB7" w:rsidRDefault="00A86BB7" w:rsidP="003B0B82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B7">
        <w:rPr>
          <w:rFonts w:ascii="Times New Roman" w:hAnsi="Times New Roman" w:cs="Times New Roman"/>
          <w:sz w:val="24"/>
          <w:szCs w:val="24"/>
        </w:rPr>
        <w:t>Projekt m</w:t>
      </w:r>
      <w:r w:rsidR="00A87C4F">
        <w:rPr>
          <w:rFonts w:ascii="Times New Roman" w:hAnsi="Times New Roman" w:cs="Times New Roman"/>
          <w:sz w:val="24"/>
          <w:szCs w:val="24"/>
        </w:rPr>
        <w:t>á za úlohu modernizovať zastaran</w:t>
      </w:r>
      <w:r w:rsidRPr="00A86BB7">
        <w:rPr>
          <w:rFonts w:ascii="Times New Roman" w:hAnsi="Times New Roman" w:cs="Times New Roman"/>
          <w:sz w:val="24"/>
          <w:szCs w:val="24"/>
        </w:rPr>
        <w:t xml:space="preserve">é počítačové vybavenie IKT učebne </w:t>
      </w:r>
      <w:r w:rsidR="00A679E7">
        <w:rPr>
          <w:rFonts w:ascii="Times New Roman" w:hAnsi="Times New Roman" w:cs="Times New Roman"/>
          <w:sz w:val="24"/>
          <w:szCs w:val="24"/>
        </w:rPr>
        <w:t>základnej školy</w:t>
      </w:r>
      <w:r w:rsidRPr="00A86BB7">
        <w:rPr>
          <w:rFonts w:ascii="Times New Roman" w:hAnsi="Times New Roman" w:cs="Times New Roman"/>
          <w:sz w:val="24"/>
          <w:szCs w:val="24"/>
        </w:rPr>
        <w:t xml:space="preserve"> </w:t>
      </w:r>
      <w:r w:rsidR="00BC34C4">
        <w:rPr>
          <w:rFonts w:ascii="Times New Roman" w:hAnsi="Times New Roman" w:cs="Times New Roman"/>
          <w:sz w:val="24"/>
          <w:szCs w:val="24"/>
        </w:rPr>
        <w:t>v </w:t>
      </w:r>
      <w:r w:rsidR="00583033" w:rsidRPr="00583033">
        <w:rPr>
          <w:rFonts w:ascii="Times New Roman" w:hAnsi="Times New Roman" w:cs="Times New Roman"/>
          <w:sz w:val="24"/>
          <w:szCs w:val="24"/>
        </w:rPr>
        <w:t>Hliníku nad Hronom</w:t>
      </w:r>
      <w:r w:rsidR="00BC34C4">
        <w:rPr>
          <w:rFonts w:ascii="Times New Roman" w:hAnsi="Times New Roman" w:cs="Times New Roman"/>
          <w:sz w:val="24"/>
          <w:szCs w:val="24"/>
        </w:rPr>
        <w:t xml:space="preserve"> na </w:t>
      </w:r>
      <w:r w:rsidR="00583033">
        <w:rPr>
          <w:rFonts w:ascii="Times New Roman" w:hAnsi="Times New Roman" w:cs="Times New Roman"/>
          <w:sz w:val="24"/>
          <w:szCs w:val="24"/>
        </w:rPr>
        <w:t>Školskej</w:t>
      </w:r>
      <w:r w:rsidR="00BC34C4" w:rsidRPr="00BC34C4">
        <w:rPr>
          <w:rFonts w:ascii="Times New Roman" w:hAnsi="Times New Roman" w:cs="Times New Roman"/>
          <w:sz w:val="24"/>
          <w:szCs w:val="24"/>
        </w:rPr>
        <w:t xml:space="preserve"> ulic</w:t>
      </w:r>
      <w:r w:rsidR="00BC34C4">
        <w:rPr>
          <w:rFonts w:ascii="Times New Roman" w:hAnsi="Times New Roman" w:cs="Times New Roman"/>
          <w:sz w:val="24"/>
          <w:szCs w:val="24"/>
        </w:rPr>
        <w:t>i</w:t>
      </w:r>
      <w:r w:rsidR="00BC34C4" w:rsidRPr="00BC34C4">
        <w:rPr>
          <w:rFonts w:ascii="Times New Roman" w:hAnsi="Times New Roman" w:cs="Times New Roman"/>
          <w:sz w:val="24"/>
          <w:szCs w:val="24"/>
        </w:rPr>
        <w:t xml:space="preserve"> 4</w:t>
      </w:r>
      <w:r w:rsidR="00583033">
        <w:rPr>
          <w:rFonts w:ascii="Times New Roman" w:hAnsi="Times New Roman" w:cs="Times New Roman"/>
          <w:sz w:val="24"/>
          <w:szCs w:val="24"/>
        </w:rPr>
        <w:t>82</w:t>
      </w:r>
      <w:r w:rsidR="00BC34C4">
        <w:rPr>
          <w:rFonts w:ascii="Times New Roman" w:hAnsi="Times New Roman" w:cs="Times New Roman"/>
          <w:sz w:val="24"/>
          <w:szCs w:val="24"/>
        </w:rPr>
        <w:t xml:space="preserve">, </w:t>
      </w:r>
      <w:r w:rsidRPr="00A86BB7">
        <w:rPr>
          <w:rFonts w:ascii="Times New Roman" w:hAnsi="Times New Roman" w:cs="Times New Roman"/>
          <w:sz w:val="24"/>
          <w:szCs w:val="24"/>
        </w:rPr>
        <w:t>pomocou centrálneho servera (učiteľsky počítač) a</w:t>
      </w:r>
      <w:r w:rsidR="00F458E2">
        <w:rPr>
          <w:rFonts w:ascii="Times New Roman" w:hAnsi="Times New Roman" w:cs="Times New Roman"/>
          <w:sz w:val="24"/>
          <w:szCs w:val="24"/>
        </w:rPr>
        <w:t> klientských staníc</w:t>
      </w:r>
      <w:r w:rsidRPr="00A86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BB7" w:rsidRDefault="00A86BB7" w:rsidP="00A86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EF" w:rsidRPr="009511EF" w:rsidRDefault="009511EF" w:rsidP="00A86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1EF">
        <w:rPr>
          <w:rFonts w:ascii="Times New Roman" w:hAnsi="Times New Roman" w:cs="Times New Roman"/>
          <w:sz w:val="24"/>
          <w:szCs w:val="24"/>
          <w:u w:val="single"/>
        </w:rPr>
        <w:t>Opis súčasného stavu:</w:t>
      </w:r>
    </w:p>
    <w:p w:rsidR="0002207C" w:rsidRDefault="00A86BB7" w:rsidP="003B0B82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B7">
        <w:rPr>
          <w:rFonts w:ascii="Times New Roman" w:hAnsi="Times New Roman" w:cs="Times New Roman"/>
          <w:sz w:val="24"/>
          <w:szCs w:val="24"/>
        </w:rPr>
        <w:t xml:space="preserve">Aktuálne sa v IKT učebni nachádza </w:t>
      </w:r>
      <w:r w:rsidRPr="00F458E2">
        <w:rPr>
          <w:rFonts w:ascii="Times New Roman" w:hAnsi="Times New Roman" w:cs="Times New Roman"/>
          <w:sz w:val="24"/>
          <w:szCs w:val="24"/>
        </w:rPr>
        <w:t>1</w:t>
      </w:r>
      <w:r w:rsidR="00583033">
        <w:rPr>
          <w:rFonts w:ascii="Times New Roman" w:hAnsi="Times New Roman" w:cs="Times New Roman"/>
          <w:sz w:val="24"/>
          <w:szCs w:val="24"/>
        </w:rPr>
        <w:t>8</w:t>
      </w:r>
      <w:r w:rsidRPr="00F458E2">
        <w:rPr>
          <w:rFonts w:ascii="Times New Roman" w:hAnsi="Times New Roman" w:cs="Times New Roman"/>
          <w:sz w:val="24"/>
          <w:szCs w:val="24"/>
        </w:rPr>
        <w:t xml:space="preserve"> p</w:t>
      </w:r>
      <w:r w:rsidRPr="00A86BB7">
        <w:rPr>
          <w:rFonts w:ascii="Times New Roman" w:hAnsi="Times New Roman" w:cs="Times New Roman"/>
          <w:sz w:val="24"/>
          <w:szCs w:val="24"/>
        </w:rPr>
        <w:t xml:space="preserve">očítačov, </w:t>
      </w:r>
      <w:r w:rsidR="00F458E2" w:rsidRPr="00F458E2">
        <w:rPr>
          <w:rFonts w:ascii="Times New Roman" w:hAnsi="Times New Roman" w:cs="Times New Roman"/>
          <w:sz w:val="24"/>
          <w:szCs w:val="24"/>
        </w:rPr>
        <w:t>ktorých spotreba elektrickej energie je 100W, hmotnosť 8</w:t>
      </w:r>
      <w:r w:rsidR="00583033">
        <w:rPr>
          <w:rFonts w:ascii="Times New Roman" w:hAnsi="Times New Roman" w:cs="Times New Roman"/>
          <w:sz w:val="24"/>
          <w:szCs w:val="24"/>
        </w:rPr>
        <w:t xml:space="preserve"> </w:t>
      </w:r>
      <w:r w:rsidR="00F458E2" w:rsidRPr="00F458E2">
        <w:rPr>
          <w:rFonts w:ascii="Times New Roman" w:hAnsi="Times New Roman" w:cs="Times New Roman"/>
          <w:sz w:val="24"/>
          <w:szCs w:val="24"/>
        </w:rPr>
        <w:t>kg</w:t>
      </w:r>
      <w:r w:rsidR="00F458E2">
        <w:rPr>
          <w:rFonts w:ascii="Times New Roman" w:hAnsi="Times New Roman" w:cs="Times New Roman"/>
          <w:sz w:val="24"/>
          <w:szCs w:val="24"/>
        </w:rPr>
        <w:t xml:space="preserve"> a </w:t>
      </w:r>
      <w:r w:rsidRPr="00A86BB7">
        <w:rPr>
          <w:rFonts w:ascii="Times New Roman" w:hAnsi="Times New Roman" w:cs="Times New Roman"/>
          <w:sz w:val="24"/>
          <w:szCs w:val="24"/>
        </w:rPr>
        <w:t xml:space="preserve">ktorých vek je 6 a viac rokov. Počítačové vybavenie neumožňuje nasadiť najnovšiu verziu operačného systému ako aj používaných aplikácií, čo znemožňuje viesť výučbu v aktuálnom prostredí. </w:t>
      </w:r>
    </w:p>
    <w:p w:rsidR="00A86BB7" w:rsidRDefault="00A87C4F" w:rsidP="0002207C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6BB7" w:rsidRPr="00A86BB7">
        <w:rPr>
          <w:rFonts w:ascii="Times New Roman" w:hAnsi="Times New Roman" w:cs="Times New Roman"/>
          <w:sz w:val="24"/>
          <w:szCs w:val="24"/>
        </w:rPr>
        <w:t xml:space="preserve">ežové počítače </w:t>
      </w:r>
      <w:r>
        <w:rPr>
          <w:rFonts w:ascii="Times New Roman" w:hAnsi="Times New Roman" w:cs="Times New Roman"/>
          <w:sz w:val="24"/>
          <w:szCs w:val="24"/>
        </w:rPr>
        <w:t>sú náročné na priestor</w:t>
      </w:r>
      <w:r w:rsidR="00A86BB7" w:rsidRPr="00A86BB7">
        <w:rPr>
          <w:rFonts w:ascii="Times New Roman" w:hAnsi="Times New Roman" w:cs="Times New Roman"/>
          <w:sz w:val="24"/>
          <w:szCs w:val="24"/>
        </w:rPr>
        <w:t>, víria v učebni prach, generujú teplo a vydávajú hluk. Chýba aj funkcionalita ovláda</w:t>
      </w:r>
      <w:r w:rsidR="00A679E7">
        <w:rPr>
          <w:rFonts w:ascii="Times New Roman" w:hAnsi="Times New Roman" w:cs="Times New Roman"/>
          <w:sz w:val="24"/>
          <w:szCs w:val="24"/>
        </w:rPr>
        <w:t>nia</w:t>
      </w:r>
      <w:r w:rsidR="00A86BB7" w:rsidRPr="00A86BB7">
        <w:rPr>
          <w:rFonts w:ascii="Times New Roman" w:hAnsi="Times New Roman" w:cs="Times New Roman"/>
          <w:sz w:val="24"/>
          <w:szCs w:val="24"/>
        </w:rPr>
        <w:t xml:space="preserve"> program</w:t>
      </w:r>
      <w:r w:rsidR="00A679E7">
        <w:rPr>
          <w:rFonts w:ascii="Times New Roman" w:hAnsi="Times New Roman" w:cs="Times New Roman"/>
          <w:sz w:val="24"/>
          <w:szCs w:val="24"/>
        </w:rPr>
        <w:t>ov.</w:t>
      </w:r>
      <w:r w:rsidR="00A86BB7" w:rsidRPr="00A86BB7">
        <w:rPr>
          <w:rFonts w:ascii="Times New Roman" w:hAnsi="Times New Roman" w:cs="Times New Roman"/>
          <w:sz w:val="24"/>
          <w:szCs w:val="24"/>
        </w:rPr>
        <w:t xml:space="preserve"> Servis a správa týchto </w:t>
      </w:r>
      <w:r w:rsidR="00F458E2">
        <w:rPr>
          <w:rFonts w:ascii="Times New Roman" w:hAnsi="Times New Roman" w:cs="Times New Roman"/>
          <w:sz w:val="24"/>
          <w:szCs w:val="24"/>
        </w:rPr>
        <w:t>počítačov</w:t>
      </w:r>
      <w:r w:rsidR="00A86BB7" w:rsidRPr="00A86BB7">
        <w:rPr>
          <w:rFonts w:ascii="Times New Roman" w:hAnsi="Times New Roman" w:cs="Times New Roman"/>
          <w:sz w:val="24"/>
          <w:szCs w:val="24"/>
        </w:rPr>
        <w:t xml:space="preserve"> je časovo veľmi </w:t>
      </w:r>
      <w:r>
        <w:rPr>
          <w:rFonts w:ascii="Times New Roman" w:hAnsi="Times New Roman" w:cs="Times New Roman"/>
          <w:sz w:val="24"/>
          <w:szCs w:val="24"/>
        </w:rPr>
        <w:t>náročná</w:t>
      </w:r>
      <w:r w:rsidR="00A86BB7" w:rsidRPr="00A86BB7">
        <w:rPr>
          <w:rFonts w:ascii="Times New Roman" w:hAnsi="Times New Roman" w:cs="Times New Roman"/>
          <w:sz w:val="24"/>
          <w:szCs w:val="24"/>
        </w:rPr>
        <w:t xml:space="preserve"> a vzhľadom na časté poruchy komponentov v </w:t>
      </w:r>
      <w:r w:rsidRPr="00A86BB7">
        <w:rPr>
          <w:rFonts w:ascii="Times New Roman" w:hAnsi="Times New Roman" w:cs="Times New Roman"/>
          <w:sz w:val="24"/>
          <w:szCs w:val="24"/>
        </w:rPr>
        <w:t>zastaraných</w:t>
      </w:r>
      <w:r w:rsidR="00A86BB7" w:rsidRPr="00A86BB7">
        <w:rPr>
          <w:rFonts w:ascii="Times New Roman" w:hAnsi="Times New Roman" w:cs="Times New Roman"/>
          <w:sz w:val="24"/>
          <w:szCs w:val="24"/>
        </w:rPr>
        <w:t xml:space="preserve"> počítačoch aj ekonomicky veľmi neefektívna.</w:t>
      </w:r>
    </w:p>
    <w:p w:rsidR="009511EF" w:rsidRDefault="009511EF" w:rsidP="00A86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EF" w:rsidRPr="009511EF" w:rsidRDefault="009511EF" w:rsidP="00A86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1EF">
        <w:rPr>
          <w:rFonts w:ascii="Times New Roman" w:hAnsi="Times New Roman" w:cs="Times New Roman"/>
          <w:sz w:val="24"/>
          <w:szCs w:val="24"/>
          <w:u w:val="single"/>
        </w:rPr>
        <w:t>Aktivity projektu:</w:t>
      </w:r>
    </w:p>
    <w:p w:rsidR="003B0B82" w:rsidRPr="0002207C" w:rsidRDefault="0002207C" w:rsidP="003B0B82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projektu je obstaranie </w:t>
      </w:r>
      <w:r w:rsidR="005830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E2">
        <w:rPr>
          <w:rFonts w:ascii="Times New Roman" w:hAnsi="Times New Roman" w:cs="Times New Roman"/>
          <w:sz w:val="24"/>
          <w:szCs w:val="24"/>
        </w:rPr>
        <w:t>klientských</w:t>
      </w:r>
      <w:r>
        <w:rPr>
          <w:rFonts w:ascii="Times New Roman" w:hAnsi="Times New Roman" w:cs="Times New Roman"/>
          <w:sz w:val="24"/>
          <w:szCs w:val="24"/>
        </w:rPr>
        <w:t xml:space="preserve"> staníc </w:t>
      </w:r>
      <w:r w:rsidR="00F458E2" w:rsidRPr="00F458E2">
        <w:rPr>
          <w:rFonts w:ascii="Times New Roman" w:hAnsi="Times New Roman" w:cs="Times New Roman"/>
          <w:sz w:val="24"/>
          <w:szCs w:val="24"/>
        </w:rPr>
        <w:t>o hmotnosti 15</w:t>
      </w:r>
      <w:r w:rsidR="009C63C6">
        <w:rPr>
          <w:rFonts w:ascii="Times New Roman" w:hAnsi="Times New Roman" w:cs="Times New Roman"/>
          <w:sz w:val="24"/>
          <w:szCs w:val="24"/>
        </w:rPr>
        <w:t>0</w:t>
      </w:r>
      <w:r w:rsidR="00583033">
        <w:rPr>
          <w:rFonts w:ascii="Times New Roman" w:hAnsi="Times New Roman" w:cs="Times New Roman"/>
          <w:sz w:val="24"/>
          <w:szCs w:val="24"/>
        </w:rPr>
        <w:t xml:space="preserve"> </w:t>
      </w:r>
      <w:r w:rsidR="00F458E2" w:rsidRPr="00F458E2">
        <w:rPr>
          <w:rFonts w:ascii="Times New Roman" w:hAnsi="Times New Roman" w:cs="Times New Roman"/>
          <w:sz w:val="24"/>
          <w:szCs w:val="24"/>
        </w:rPr>
        <w:t>g a spotrebe 5W</w:t>
      </w:r>
      <w:r w:rsidR="00F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58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jedného</w:t>
      </w:r>
      <w:r w:rsidR="00F458E2">
        <w:rPr>
          <w:rFonts w:ascii="Times New Roman" w:hAnsi="Times New Roman" w:cs="Times New Roman"/>
          <w:sz w:val="24"/>
          <w:szCs w:val="24"/>
        </w:rPr>
        <w:t xml:space="preserve"> centrálneho</w:t>
      </w:r>
      <w:r>
        <w:rPr>
          <w:rFonts w:ascii="Times New Roman" w:hAnsi="Times New Roman" w:cs="Times New Roman"/>
          <w:sz w:val="24"/>
          <w:szCs w:val="24"/>
        </w:rPr>
        <w:t xml:space="preserve"> serveru </w:t>
      </w:r>
      <w:r w:rsidR="00F458E2" w:rsidRPr="00F458E2">
        <w:rPr>
          <w:rFonts w:ascii="Times New Roman" w:hAnsi="Times New Roman" w:cs="Times New Roman"/>
          <w:sz w:val="24"/>
          <w:szCs w:val="24"/>
        </w:rPr>
        <w:t>o hmotnosti 12</w:t>
      </w:r>
      <w:r w:rsidR="00583033">
        <w:rPr>
          <w:rFonts w:ascii="Times New Roman" w:hAnsi="Times New Roman" w:cs="Times New Roman"/>
          <w:sz w:val="24"/>
          <w:szCs w:val="24"/>
        </w:rPr>
        <w:t xml:space="preserve"> </w:t>
      </w:r>
      <w:r w:rsidR="00F458E2" w:rsidRPr="00F458E2">
        <w:rPr>
          <w:rFonts w:ascii="Times New Roman" w:hAnsi="Times New Roman" w:cs="Times New Roman"/>
          <w:sz w:val="24"/>
          <w:szCs w:val="24"/>
        </w:rPr>
        <w:t>kg a spotrebe 80W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B82" w:rsidRPr="0002207C"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E53380">
        <w:rPr>
          <w:rFonts w:ascii="Times New Roman" w:hAnsi="Times New Roman" w:cs="Times New Roman"/>
          <w:sz w:val="24"/>
          <w:szCs w:val="24"/>
        </w:rPr>
        <w:t>dodávky je</w:t>
      </w:r>
      <w:r w:rsidR="003B0B82" w:rsidRPr="000220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B0B82" w:rsidRPr="0002207C" w:rsidRDefault="003B0B82" w:rsidP="003B0B8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vyskladanie servera na mieru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82" w:rsidRPr="0002207C" w:rsidRDefault="003B0B82" w:rsidP="003B0B8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hĺbková diagnostika všetkých komponentov </w:t>
      </w:r>
      <w:r w:rsidR="00F458E2">
        <w:rPr>
          <w:rFonts w:ascii="Times New Roman" w:hAnsi="Times New Roman" w:cs="Times New Roman"/>
          <w:sz w:val="24"/>
          <w:szCs w:val="24"/>
        </w:rPr>
        <w:t xml:space="preserve">centrálneho </w:t>
      </w:r>
      <w:r w:rsidRPr="0002207C">
        <w:rPr>
          <w:rFonts w:ascii="Times New Roman" w:hAnsi="Times New Roman" w:cs="Times New Roman"/>
          <w:sz w:val="24"/>
          <w:szCs w:val="24"/>
        </w:rPr>
        <w:t>servera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82" w:rsidRPr="0002207C" w:rsidRDefault="003B0B82" w:rsidP="003B0B8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 xml:space="preserve">základná konfigurácia </w:t>
      </w:r>
      <w:r w:rsidR="00F458E2">
        <w:rPr>
          <w:rFonts w:ascii="Times New Roman" w:hAnsi="Times New Roman" w:cs="Times New Roman"/>
          <w:sz w:val="24"/>
          <w:szCs w:val="24"/>
        </w:rPr>
        <w:t xml:space="preserve">centrálneho </w:t>
      </w:r>
      <w:r w:rsidRPr="0002207C">
        <w:rPr>
          <w:rFonts w:ascii="Times New Roman" w:hAnsi="Times New Roman" w:cs="Times New Roman"/>
          <w:sz w:val="24"/>
          <w:szCs w:val="24"/>
        </w:rPr>
        <w:t>servera o virtualizačné nastavenia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82" w:rsidRPr="0002207C" w:rsidRDefault="003B0B82" w:rsidP="003B0B8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inštalácia centrálneho manažmentu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207C">
        <w:rPr>
          <w:rFonts w:ascii="Times New Roman" w:hAnsi="Times New Roman" w:cs="Times New Roman"/>
          <w:sz w:val="24"/>
          <w:szCs w:val="24"/>
        </w:rPr>
        <w:t>správy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82" w:rsidRPr="0002207C" w:rsidRDefault="003B0B82" w:rsidP="003B0B8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7C">
        <w:rPr>
          <w:rFonts w:ascii="Times New Roman" w:hAnsi="Times New Roman" w:cs="Times New Roman"/>
          <w:sz w:val="24"/>
          <w:szCs w:val="24"/>
        </w:rPr>
        <w:t>inštalácia všetkých výučbových programov v zmysle požiadaviek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BB7" w:rsidRPr="00A86BB7" w:rsidRDefault="00A86BB7" w:rsidP="003B0B82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B7">
        <w:rPr>
          <w:rFonts w:ascii="Times New Roman" w:hAnsi="Times New Roman" w:cs="Times New Roman"/>
          <w:sz w:val="24"/>
          <w:szCs w:val="24"/>
        </w:rPr>
        <w:t xml:space="preserve">Zobrazovacie jednotky </w:t>
      </w:r>
      <w:r w:rsidR="00F458E2">
        <w:rPr>
          <w:rFonts w:ascii="Times New Roman" w:hAnsi="Times New Roman" w:cs="Times New Roman"/>
          <w:sz w:val="24"/>
          <w:szCs w:val="24"/>
        </w:rPr>
        <w:t>klientských staníc</w:t>
      </w:r>
      <w:r w:rsidRPr="00A86BB7">
        <w:rPr>
          <w:rFonts w:ascii="Times New Roman" w:hAnsi="Times New Roman" w:cs="Times New Roman"/>
          <w:sz w:val="24"/>
          <w:szCs w:val="24"/>
        </w:rPr>
        <w:t xml:space="preserve"> nahradia potrebu PC pre žiakov a vytvoria pre nich ideálne pracovné prostredie</w:t>
      </w:r>
      <w:r w:rsidR="0002207C">
        <w:rPr>
          <w:rFonts w:ascii="Times New Roman" w:hAnsi="Times New Roman" w:cs="Times New Roman"/>
          <w:sz w:val="24"/>
          <w:szCs w:val="24"/>
        </w:rPr>
        <w:t>. N</w:t>
      </w:r>
      <w:r w:rsidRPr="00A86BB7">
        <w:rPr>
          <w:rFonts w:ascii="Times New Roman" w:hAnsi="Times New Roman" w:cs="Times New Roman"/>
          <w:sz w:val="24"/>
          <w:szCs w:val="24"/>
        </w:rPr>
        <w:t>eobsahujú žiadne pohyblivé časti</w:t>
      </w:r>
      <w:r w:rsidR="00A87C4F">
        <w:rPr>
          <w:rFonts w:ascii="Times New Roman" w:hAnsi="Times New Roman" w:cs="Times New Roman"/>
          <w:sz w:val="24"/>
          <w:szCs w:val="24"/>
        </w:rPr>
        <w:t>,</w:t>
      </w:r>
      <w:r w:rsidRPr="00A86BB7">
        <w:rPr>
          <w:rFonts w:ascii="Times New Roman" w:hAnsi="Times New Roman" w:cs="Times New Roman"/>
          <w:sz w:val="24"/>
          <w:szCs w:val="24"/>
        </w:rPr>
        <w:t xml:space="preserve"> nevíria prach, nevydávajú hluk, negenerujú teplo a nezaberajú takmer žiadne miesto. Vďaka virtualizáci</w:t>
      </w:r>
      <w:r w:rsidR="00A87C4F">
        <w:rPr>
          <w:rFonts w:ascii="Times New Roman" w:hAnsi="Times New Roman" w:cs="Times New Roman"/>
          <w:sz w:val="24"/>
          <w:szCs w:val="24"/>
        </w:rPr>
        <w:t>i</w:t>
      </w:r>
      <w:r w:rsidRPr="00A86BB7">
        <w:rPr>
          <w:rFonts w:ascii="Times New Roman" w:hAnsi="Times New Roman" w:cs="Times New Roman"/>
          <w:sz w:val="24"/>
          <w:szCs w:val="24"/>
        </w:rPr>
        <w:t xml:space="preserve"> a pripojeniu na centrálny server (učiteľsk</w:t>
      </w:r>
      <w:r w:rsidR="00F458E2">
        <w:rPr>
          <w:rFonts w:ascii="Times New Roman" w:hAnsi="Times New Roman" w:cs="Times New Roman"/>
          <w:sz w:val="24"/>
          <w:szCs w:val="24"/>
        </w:rPr>
        <w:t>ý počítač</w:t>
      </w:r>
      <w:r w:rsidRPr="00A86BB7">
        <w:rPr>
          <w:rFonts w:ascii="Times New Roman" w:hAnsi="Times New Roman" w:cs="Times New Roman"/>
          <w:sz w:val="24"/>
          <w:szCs w:val="24"/>
        </w:rPr>
        <w:t xml:space="preserve">) </w:t>
      </w:r>
      <w:r w:rsidR="00A87C4F">
        <w:rPr>
          <w:rFonts w:ascii="Times New Roman" w:hAnsi="Times New Roman" w:cs="Times New Roman"/>
          <w:sz w:val="24"/>
          <w:szCs w:val="24"/>
        </w:rPr>
        <w:t>budú mať žiaci prístup k</w:t>
      </w:r>
      <w:r w:rsidRPr="00A86BB7">
        <w:rPr>
          <w:rFonts w:ascii="Times New Roman" w:hAnsi="Times New Roman" w:cs="Times New Roman"/>
          <w:sz w:val="24"/>
          <w:szCs w:val="24"/>
        </w:rPr>
        <w:t xml:space="preserve"> najnovš</w:t>
      </w:r>
      <w:r w:rsidR="00A87C4F">
        <w:rPr>
          <w:rFonts w:ascii="Times New Roman" w:hAnsi="Times New Roman" w:cs="Times New Roman"/>
          <w:sz w:val="24"/>
          <w:szCs w:val="24"/>
        </w:rPr>
        <w:t>iemu</w:t>
      </w:r>
      <w:r w:rsidRPr="00A86BB7">
        <w:rPr>
          <w:rFonts w:ascii="Times New Roman" w:hAnsi="Times New Roman" w:cs="Times New Roman"/>
          <w:sz w:val="24"/>
          <w:szCs w:val="24"/>
        </w:rPr>
        <w:t xml:space="preserve"> </w:t>
      </w:r>
      <w:r w:rsidR="00A87C4F">
        <w:rPr>
          <w:rFonts w:ascii="Times New Roman" w:hAnsi="Times New Roman" w:cs="Times New Roman"/>
          <w:sz w:val="24"/>
          <w:szCs w:val="24"/>
        </w:rPr>
        <w:t>operačnému systému</w:t>
      </w:r>
      <w:r w:rsidRPr="00A86BB7">
        <w:rPr>
          <w:rFonts w:ascii="Times New Roman" w:hAnsi="Times New Roman" w:cs="Times New Roman"/>
          <w:sz w:val="24"/>
          <w:szCs w:val="24"/>
        </w:rPr>
        <w:t>, ploch</w:t>
      </w:r>
      <w:r w:rsidR="00A87C4F">
        <w:rPr>
          <w:rFonts w:ascii="Times New Roman" w:hAnsi="Times New Roman" w:cs="Times New Roman"/>
          <w:sz w:val="24"/>
          <w:szCs w:val="24"/>
        </w:rPr>
        <w:t>e</w:t>
      </w:r>
      <w:r w:rsidRPr="00A86BB7">
        <w:rPr>
          <w:rFonts w:ascii="Times New Roman" w:hAnsi="Times New Roman" w:cs="Times New Roman"/>
          <w:sz w:val="24"/>
          <w:szCs w:val="24"/>
        </w:rPr>
        <w:t xml:space="preserve"> a</w:t>
      </w:r>
      <w:r w:rsidR="00A87C4F">
        <w:rPr>
          <w:rFonts w:ascii="Times New Roman" w:hAnsi="Times New Roman" w:cs="Times New Roman"/>
          <w:sz w:val="24"/>
          <w:szCs w:val="24"/>
        </w:rPr>
        <w:t> </w:t>
      </w:r>
      <w:r w:rsidRPr="00A86BB7">
        <w:rPr>
          <w:rFonts w:ascii="Times New Roman" w:hAnsi="Times New Roman" w:cs="Times New Roman"/>
          <w:sz w:val="24"/>
          <w:szCs w:val="24"/>
        </w:rPr>
        <w:t>úložn</w:t>
      </w:r>
      <w:r w:rsidR="00A87C4F">
        <w:rPr>
          <w:rFonts w:ascii="Times New Roman" w:hAnsi="Times New Roman" w:cs="Times New Roman"/>
          <w:sz w:val="24"/>
          <w:szCs w:val="24"/>
        </w:rPr>
        <w:t>ému priestoru</w:t>
      </w:r>
      <w:r w:rsidRPr="00A86BB7">
        <w:rPr>
          <w:rFonts w:ascii="Times New Roman" w:hAnsi="Times New Roman" w:cs="Times New Roman"/>
          <w:sz w:val="24"/>
          <w:szCs w:val="24"/>
        </w:rPr>
        <w:t xml:space="preserve">. </w:t>
      </w:r>
      <w:r w:rsidR="00A87C4F">
        <w:rPr>
          <w:rFonts w:ascii="Times New Roman" w:hAnsi="Times New Roman" w:cs="Times New Roman"/>
          <w:sz w:val="24"/>
          <w:szCs w:val="24"/>
        </w:rPr>
        <w:t xml:space="preserve">Životnosť </w:t>
      </w:r>
      <w:r w:rsidR="00F458E2">
        <w:rPr>
          <w:rFonts w:ascii="Times New Roman" w:hAnsi="Times New Roman" w:cs="Times New Roman"/>
          <w:sz w:val="24"/>
          <w:szCs w:val="24"/>
        </w:rPr>
        <w:t>klientských staníc</w:t>
      </w:r>
      <w:r w:rsidRPr="00A86BB7">
        <w:rPr>
          <w:rFonts w:ascii="Times New Roman" w:hAnsi="Times New Roman" w:cs="Times New Roman"/>
          <w:sz w:val="24"/>
          <w:szCs w:val="24"/>
        </w:rPr>
        <w:t xml:space="preserve"> </w:t>
      </w:r>
      <w:r w:rsidR="00A87C4F">
        <w:rPr>
          <w:rFonts w:ascii="Times New Roman" w:hAnsi="Times New Roman" w:cs="Times New Roman"/>
          <w:sz w:val="24"/>
          <w:szCs w:val="24"/>
        </w:rPr>
        <w:t>je m</w:t>
      </w:r>
      <w:r w:rsidRPr="00A86BB7">
        <w:rPr>
          <w:rFonts w:ascii="Times New Roman" w:hAnsi="Times New Roman" w:cs="Times New Roman"/>
          <w:sz w:val="24"/>
          <w:szCs w:val="24"/>
        </w:rPr>
        <w:t>in. 10 rokov. Každá aktualizácia,</w:t>
      </w:r>
      <w:r w:rsidR="00A87C4F">
        <w:rPr>
          <w:rFonts w:ascii="Times New Roman" w:hAnsi="Times New Roman" w:cs="Times New Roman"/>
          <w:sz w:val="24"/>
          <w:szCs w:val="24"/>
        </w:rPr>
        <w:t xml:space="preserve"> či inštalácia sa vykonáva iba </w:t>
      </w:r>
      <w:r w:rsidRPr="00A86BB7">
        <w:rPr>
          <w:rFonts w:ascii="Times New Roman" w:hAnsi="Times New Roman" w:cs="Times New Roman"/>
          <w:sz w:val="24"/>
          <w:szCs w:val="24"/>
        </w:rPr>
        <w:t xml:space="preserve">na centrálnom serveri, ktorý vyžaduje správu ako klasický PC.   </w:t>
      </w:r>
    </w:p>
    <w:p w:rsidR="00A86BB7" w:rsidRDefault="0002207C" w:rsidP="00F458E2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B7">
        <w:rPr>
          <w:rFonts w:ascii="Times New Roman" w:hAnsi="Times New Roman" w:cs="Times New Roman"/>
          <w:sz w:val="24"/>
          <w:szCs w:val="24"/>
        </w:rPr>
        <w:t>Učebňa disponuje dostatočnou kapacitou LAN siete, ktorá umožní nasadenie novej techniky ako aj vhodnými perifériami ako sú monitory, klávesnice a myšky. Ostatn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86BB7">
        <w:rPr>
          <w:rFonts w:ascii="Times New Roman" w:hAnsi="Times New Roman" w:cs="Times New Roman"/>
          <w:sz w:val="24"/>
          <w:szCs w:val="24"/>
        </w:rPr>
        <w:t xml:space="preserve"> vybavenie učebne je vyhovujúce na splnenie cieľu </w:t>
      </w:r>
      <w:r>
        <w:rPr>
          <w:rFonts w:ascii="Times New Roman" w:hAnsi="Times New Roman" w:cs="Times New Roman"/>
          <w:sz w:val="24"/>
          <w:szCs w:val="24"/>
        </w:rPr>
        <w:t xml:space="preserve">projektu, </w:t>
      </w:r>
      <w:r w:rsidRPr="00A86BB7">
        <w:rPr>
          <w:rFonts w:ascii="Times New Roman" w:hAnsi="Times New Roman" w:cs="Times New Roman"/>
          <w:sz w:val="24"/>
          <w:szCs w:val="24"/>
        </w:rPr>
        <w:t>a to zvýšenia technickej vyspelosti IKT učebne.</w:t>
      </w:r>
    </w:p>
    <w:p w:rsidR="00A86BB7" w:rsidRPr="00283990" w:rsidRDefault="00A86BB7" w:rsidP="00A86B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6BB7" w:rsidRPr="0028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54C"/>
    <w:multiLevelType w:val="hybridMultilevel"/>
    <w:tmpl w:val="E6B8E11E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F7206"/>
    <w:multiLevelType w:val="hybridMultilevel"/>
    <w:tmpl w:val="E316653C"/>
    <w:lvl w:ilvl="0" w:tplc="DC14A93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0"/>
    <w:rsid w:val="0002207C"/>
    <w:rsid w:val="00283990"/>
    <w:rsid w:val="003B0B82"/>
    <w:rsid w:val="00583033"/>
    <w:rsid w:val="008A2ED4"/>
    <w:rsid w:val="009511EF"/>
    <w:rsid w:val="00952904"/>
    <w:rsid w:val="009C63C6"/>
    <w:rsid w:val="00A679E7"/>
    <w:rsid w:val="00A86BB7"/>
    <w:rsid w:val="00A87C4F"/>
    <w:rsid w:val="00BA241C"/>
    <w:rsid w:val="00BC34C4"/>
    <w:rsid w:val="00C6379E"/>
    <w:rsid w:val="00E53380"/>
    <w:rsid w:val="00F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CCA"/>
  <w15:chartTrackingRefBased/>
  <w15:docId w15:val="{33D3D6F9-0FAA-4F03-A37E-4C30DBC3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Martin Minárik</cp:lastModifiedBy>
  <cp:revision>14</cp:revision>
  <dcterms:created xsi:type="dcterms:W3CDTF">2020-04-12T08:14:00Z</dcterms:created>
  <dcterms:modified xsi:type="dcterms:W3CDTF">2020-04-15T15:16:00Z</dcterms:modified>
</cp:coreProperties>
</file>